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F5" w:rsidRDefault="0036267C" w:rsidP="0036267C">
      <w:pPr>
        <w:jc w:val="center"/>
        <w:rPr>
          <w:b/>
          <w:sz w:val="32"/>
          <w:szCs w:val="32"/>
        </w:rPr>
      </w:pPr>
      <w:r w:rsidRPr="0036267C">
        <w:rPr>
          <w:rFonts w:hint="eastAsia"/>
          <w:b/>
          <w:sz w:val="32"/>
          <w:szCs w:val="32"/>
        </w:rPr>
        <w:t>生物信息学算法原理</w:t>
      </w:r>
      <w:r w:rsidR="001D0BF5" w:rsidRPr="0036267C">
        <w:rPr>
          <w:b/>
          <w:sz w:val="32"/>
          <w:szCs w:val="32"/>
        </w:rPr>
        <w:t>课程教学大纲</w:t>
      </w:r>
    </w:p>
    <w:p w:rsidR="00EE29CA" w:rsidRPr="0036267C" w:rsidRDefault="00EE29CA" w:rsidP="0036267C">
      <w:pPr>
        <w:jc w:val="center"/>
        <w:rPr>
          <w:rFonts w:hint="eastAsia"/>
          <w:b/>
          <w:sz w:val="32"/>
          <w:szCs w:val="32"/>
        </w:rPr>
      </w:pPr>
    </w:p>
    <w:tbl>
      <w:tblPr>
        <w:tblStyle w:val="a5"/>
        <w:tblW w:w="9439" w:type="dxa"/>
        <w:tblLook w:val="04A0" w:firstRow="1" w:lastRow="0" w:firstColumn="1" w:lastColumn="0" w:noHBand="0" w:noVBand="1"/>
      </w:tblPr>
      <w:tblGrid>
        <w:gridCol w:w="1667"/>
        <w:gridCol w:w="1340"/>
        <w:gridCol w:w="1664"/>
        <w:gridCol w:w="1403"/>
        <w:gridCol w:w="863"/>
        <w:gridCol w:w="1087"/>
        <w:gridCol w:w="1403"/>
        <w:gridCol w:w="12"/>
      </w:tblGrid>
      <w:tr w:rsidR="001D0BF5" w:rsidRPr="0036267C" w:rsidTr="0036267C">
        <w:trPr>
          <w:trHeight w:val="448"/>
        </w:trPr>
        <w:tc>
          <w:tcPr>
            <w:tcW w:w="9439" w:type="dxa"/>
            <w:gridSpan w:val="8"/>
            <w:vAlign w:val="center"/>
          </w:tcPr>
          <w:p w:rsidR="001D0BF5" w:rsidRPr="0036267C" w:rsidRDefault="001D0BF5" w:rsidP="007C626D">
            <w:pPr>
              <w:jc w:val="left"/>
            </w:pPr>
            <w:r w:rsidRPr="0036267C">
              <w:rPr>
                <w:rFonts w:hint="eastAsia"/>
              </w:rPr>
              <w:t>课程基本信息（</w:t>
            </w:r>
            <w:r w:rsidRPr="0036267C">
              <w:rPr>
                <w:rFonts w:hint="eastAsia"/>
              </w:rPr>
              <w:t>Course Information</w:t>
            </w:r>
            <w:r w:rsidRPr="0036267C">
              <w:rPr>
                <w:rFonts w:hint="eastAsia"/>
              </w:rPr>
              <w:t>）</w:t>
            </w:r>
          </w:p>
        </w:tc>
      </w:tr>
      <w:tr w:rsidR="006124BB" w:rsidRPr="0036267C" w:rsidTr="0036267C">
        <w:trPr>
          <w:trHeight w:val="559"/>
        </w:trPr>
        <w:tc>
          <w:tcPr>
            <w:tcW w:w="1667" w:type="dxa"/>
            <w:vAlign w:val="center"/>
          </w:tcPr>
          <w:p w:rsidR="00823ACC" w:rsidRPr="0036267C" w:rsidRDefault="00823ACC" w:rsidP="00A724E5">
            <w:pPr>
              <w:jc w:val="center"/>
            </w:pPr>
            <w:r w:rsidRPr="0036267C">
              <w:rPr>
                <w:rFonts w:hint="eastAsia"/>
              </w:rPr>
              <w:t>课程代码</w:t>
            </w:r>
          </w:p>
          <w:p w:rsidR="00823ACC" w:rsidRPr="0036267C" w:rsidRDefault="00823ACC" w:rsidP="00A724E5">
            <w:pPr>
              <w:jc w:val="center"/>
            </w:pPr>
            <w:r w:rsidRPr="0036267C">
              <w:t>（</w:t>
            </w:r>
            <w:r w:rsidRPr="0036267C">
              <w:rPr>
                <w:rFonts w:hint="eastAsia"/>
              </w:rPr>
              <w:t>Course Code</w:t>
            </w:r>
            <w:r w:rsidRPr="0036267C">
              <w:rPr>
                <w:rFonts w:hint="eastAsia"/>
              </w:rPr>
              <w:t>）</w:t>
            </w:r>
          </w:p>
        </w:tc>
        <w:tc>
          <w:tcPr>
            <w:tcW w:w="1340" w:type="dxa"/>
            <w:vAlign w:val="center"/>
          </w:tcPr>
          <w:p w:rsidR="00823ACC" w:rsidRPr="0036267C" w:rsidRDefault="0036267C" w:rsidP="0036267C">
            <w:pPr>
              <w:rPr>
                <w:w w:val="90"/>
              </w:rPr>
            </w:pPr>
            <w:r w:rsidRPr="0036267C">
              <w:rPr>
                <w:rFonts w:hint="eastAsia"/>
                <w:w w:val="90"/>
              </w:rPr>
              <w:t>BI371</w:t>
            </w:r>
          </w:p>
        </w:tc>
        <w:tc>
          <w:tcPr>
            <w:tcW w:w="1664" w:type="dxa"/>
            <w:vAlign w:val="center"/>
          </w:tcPr>
          <w:p w:rsidR="00823ACC" w:rsidRPr="0036267C" w:rsidRDefault="00823ACC" w:rsidP="00A724E5">
            <w:pPr>
              <w:jc w:val="center"/>
            </w:pPr>
            <w:r w:rsidRPr="0036267C">
              <w:t>学时</w:t>
            </w:r>
          </w:p>
          <w:p w:rsidR="00823ACC" w:rsidRPr="0036267C" w:rsidRDefault="00823ACC" w:rsidP="00A724E5">
            <w:pPr>
              <w:jc w:val="center"/>
              <w:rPr>
                <w:w w:val="90"/>
              </w:rPr>
            </w:pPr>
            <w:r w:rsidRPr="0036267C">
              <w:rPr>
                <w:w w:val="90"/>
              </w:rPr>
              <w:t>（</w:t>
            </w:r>
            <w:r w:rsidRPr="0036267C">
              <w:rPr>
                <w:w w:val="90"/>
              </w:rPr>
              <w:t>Credit</w:t>
            </w:r>
            <w:r w:rsidRPr="0036267C">
              <w:rPr>
                <w:rFonts w:hint="eastAsia"/>
                <w:w w:val="90"/>
              </w:rPr>
              <w:t xml:space="preserve"> Hours</w:t>
            </w:r>
            <w:r w:rsidRPr="0036267C">
              <w:rPr>
                <w:w w:val="90"/>
              </w:rPr>
              <w:t>）</w:t>
            </w:r>
          </w:p>
        </w:tc>
        <w:tc>
          <w:tcPr>
            <w:tcW w:w="1403" w:type="dxa"/>
            <w:vAlign w:val="center"/>
          </w:tcPr>
          <w:p w:rsidR="00823ACC" w:rsidRPr="0036267C" w:rsidRDefault="0036267C" w:rsidP="00A724E5">
            <w:pPr>
              <w:jc w:val="center"/>
            </w:pPr>
            <w:r w:rsidRPr="0036267C">
              <w:rPr>
                <w:rFonts w:hint="eastAsia"/>
              </w:rPr>
              <w:t>48</w:t>
            </w:r>
          </w:p>
        </w:tc>
        <w:tc>
          <w:tcPr>
            <w:tcW w:w="1950" w:type="dxa"/>
            <w:gridSpan w:val="2"/>
            <w:vAlign w:val="center"/>
          </w:tcPr>
          <w:p w:rsidR="00823ACC" w:rsidRPr="0036267C" w:rsidRDefault="00823ACC" w:rsidP="00A724E5">
            <w:pPr>
              <w:jc w:val="center"/>
            </w:pPr>
            <w:r w:rsidRPr="0036267C">
              <w:t>学分</w:t>
            </w:r>
          </w:p>
          <w:p w:rsidR="00823ACC" w:rsidRPr="0036267C" w:rsidRDefault="00823ACC" w:rsidP="00A724E5">
            <w:pPr>
              <w:jc w:val="center"/>
            </w:pPr>
            <w:r w:rsidRPr="0036267C">
              <w:t>（</w:t>
            </w:r>
            <w:r w:rsidRPr="0036267C">
              <w:t>Credits</w:t>
            </w:r>
            <w:r w:rsidRPr="0036267C">
              <w:t>）</w:t>
            </w:r>
          </w:p>
        </w:tc>
        <w:tc>
          <w:tcPr>
            <w:tcW w:w="1415" w:type="dxa"/>
            <w:gridSpan w:val="2"/>
            <w:vAlign w:val="center"/>
          </w:tcPr>
          <w:p w:rsidR="00823ACC" w:rsidRPr="0036267C" w:rsidRDefault="003A5C5A" w:rsidP="00A724E5">
            <w:r w:rsidRPr="0036267C">
              <w:rPr>
                <w:rFonts w:hint="eastAsia"/>
              </w:rPr>
              <w:t>3</w:t>
            </w:r>
          </w:p>
        </w:tc>
      </w:tr>
      <w:tr w:rsidR="001D0BF5" w:rsidRPr="0036267C" w:rsidTr="0036267C">
        <w:trPr>
          <w:trHeight w:val="448"/>
        </w:trPr>
        <w:tc>
          <w:tcPr>
            <w:tcW w:w="1667" w:type="dxa"/>
            <w:vMerge w:val="restart"/>
            <w:vAlign w:val="center"/>
          </w:tcPr>
          <w:p w:rsidR="001D0BF5" w:rsidRPr="0036267C" w:rsidRDefault="001D0BF5" w:rsidP="007C626D">
            <w:r w:rsidRPr="0036267C">
              <w:t>课程名称</w:t>
            </w:r>
          </w:p>
          <w:p w:rsidR="001D0BF5" w:rsidRPr="0036267C" w:rsidRDefault="0036267C" w:rsidP="007C626D">
            <w:r w:rsidRPr="0036267C">
              <w:rPr>
                <w:rFonts w:hint="eastAsia"/>
              </w:rPr>
              <w:t>(</w:t>
            </w:r>
            <w:r w:rsidR="001D0BF5" w:rsidRPr="0036267C">
              <w:rPr>
                <w:rFonts w:hint="eastAsia"/>
              </w:rPr>
              <w:t>Course Name</w:t>
            </w:r>
            <w:r w:rsidR="001D0BF5" w:rsidRPr="0036267C">
              <w:rPr>
                <w:rFonts w:hint="eastAsia"/>
              </w:rPr>
              <w:t>）</w:t>
            </w:r>
          </w:p>
        </w:tc>
        <w:tc>
          <w:tcPr>
            <w:tcW w:w="7772" w:type="dxa"/>
            <w:gridSpan w:val="7"/>
          </w:tcPr>
          <w:p w:rsidR="001D0BF5" w:rsidRPr="0036267C" w:rsidRDefault="001D0BF5" w:rsidP="007C626D">
            <w:pPr>
              <w:jc w:val="left"/>
            </w:pPr>
            <w:r w:rsidRPr="0036267C">
              <w:rPr>
                <w:rFonts w:hint="eastAsia"/>
              </w:rPr>
              <w:t>（中文）</w:t>
            </w:r>
            <w:r w:rsidR="003A5C5A" w:rsidRPr="0036267C">
              <w:rPr>
                <w:rFonts w:hint="eastAsia"/>
              </w:rPr>
              <w:t>生物信息学算法原理</w:t>
            </w:r>
          </w:p>
        </w:tc>
      </w:tr>
      <w:tr w:rsidR="001D0BF5" w:rsidRPr="0036267C" w:rsidTr="0036267C">
        <w:trPr>
          <w:trHeight w:val="411"/>
        </w:trPr>
        <w:tc>
          <w:tcPr>
            <w:tcW w:w="1667" w:type="dxa"/>
            <w:vMerge/>
          </w:tcPr>
          <w:p w:rsidR="001D0BF5" w:rsidRPr="0036267C" w:rsidRDefault="001D0BF5" w:rsidP="007C626D">
            <w:pPr>
              <w:jc w:val="left"/>
            </w:pPr>
          </w:p>
        </w:tc>
        <w:tc>
          <w:tcPr>
            <w:tcW w:w="7772" w:type="dxa"/>
            <w:gridSpan w:val="7"/>
          </w:tcPr>
          <w:p w:rsidR="001D0BF5" w:rsidRPr="0036267C" w:rsidRDefault="001D0BF5" w:rsidP="003A5C5A">
            <w:pPr>
              <w:jc w:val="left"/>
            </w:pPr>
            <w:r w:rsidRPr="0036267C">
              <w:rPr>
                <w:rFonts w:hint="eastAsia"/>
              </w:rPr>
              <w:t>（英文）</w:t>
            </w:r>
            <w:r w:rsidR="003A5C5A" w:rsidRPr="0036267C">
              <w:rPr>
                <w:rFonts w:hint="eastAsia"/>
              </w:rPr>
              <w:t>Algorithms in computational biology</w:t>
            </w:r>
          </w:p>
        </w:tc>
      </w:tr>
      <w:tr w:rsidR="001D0BF5" w:rsidRPr="0036267C" w:rsidTr="0036267C">
        <w:trPr>
          <w:trHeight w:val="700"/>
        </w:trPr>
        <w:tc>
          <w:tcPr>
            <w:tcW w:w="1667" w:type="dxa"/>
            <w:vAlign w:val="center"/>
          </w:tcPr>
          <w:p w:rsidR="001D0BF5" w:rsidRPr="0036267C" w:rsidRDefault="001D0BF5" w:rsidP="007C626D">
            <w:pPr>
              <w:jc w:val="center"/>
            </w:pPr>
            <w:r w:rsidRPr="0036267C">
              <w:rPr>
                <w:rFonts w:hint="eastAsia"/>
              </w:rPr>
              <w:t>课程性质</w:t>
            </w:r>
          </w:p>
          <w:p w:rsidR="001D0BF5" w:rsidRPr="0036267C" w:rsidRDefault="001D0BF5" w:rsidP="007C626D">
            <w:pPr>
              <w:jc w:val="center"/>
            </w:pPr>
            <w:r w:rsidRPr="0036267C">
              <w:rPr>
                <w:rFonts w:hint="eastAsia"/>
              </w:rPr>
              <w:t>(Course Type)</w:t>
            </w:r>
          </w:p>
        </w:tc>
        <w:tc>
          <w:tcPr>
            <w:tcW w:w="7772" w:type="dxa"/>
            <w:gridSpan w:val="7"/>
            <w:vAlign w:val="center"/>
          </w:tcPr>
          <w:p w:rsidR="001D0BF5" w:rsidRPr="0036267C" w:rsidRDefault="00823ACC" w:rsidP="00EE29CA">
            <w:pPr>
              <w:jc w:val="center"/>
            </w:pPr>
            <w:r w:rsidRPr="0036267C">
              <w:rPr>
                <w:rFonts w:hint="eastAsia"/>
              </w:rPr>
              <w:t>培养计划</w:t>
            </w:r>
            <w:r w:rsidR="00EE29CA">
              <w:rPr>
                <w:rFonts w:hint="eastAsia"/>
              </w:rPr>
              <w:t>内</w:t>
            </w:r>
            <w:r w:rsidRPr="0036267C">
              <w:rPr>
                <w:rFonts w:hint="eastAsia"/>
              </w:rPr>
              <w:t>课程</w:t>
            </w:r>
          </w:p>
        </w:tc>
      </w:tr>
      <w:tr w:rsidR="0036267C" w:rsidRPr="0036267C" w:rsidTr="0036267C">
        <w:trPr>
          <w:trHeight w:val="700"/>
        </w:trPr>
        <w:tc>
          <w:tcPr>
            <w:tcW w:w="1667" w:type="dxa"/>
            <w:vAlign w:val="center"/>
          </w:tcPr>
          <w:p w:rsidR="0036267C" w:rsidRPr="0036267C" w:rsidRDefault="0036267C" w:rsidP="0036267C">
            <w:pPr>
              <w:jc w:val="center"/>
            </w:pPr>
            <w:r w:rsidRPr="0036267C">
              <w:rPr>
                <w:rFonts w:hint="eastAsia"/>
              </w:rPr>
              <w:t>授课对象</w:t>
            </w:r>
          </w:p>
          <w:p w:rsidR="0036267C" w:rsidRPr="0036267C" w:rsidRDefault="0036267C" w:rsidP="0036267C">
            <w:pPr>
              <w:jc w:val="center"/>
            </w:pPr>
            <w:r w:rsidRPr="0036267C">
              <w:rPr>
                <w:rFonts w:hint="eastAsia"/>
              </w:rPr>
              <w:t>（</w:t>
            </w:r>
            <w:r w:rsidRPr="0036267C">
              <w:rPr>
                <w:rFonts w:hint="eastAsia"/>
              </w:rPr>
              <w:t>Target Audience</w:t>
            </w:r>
            <w:r w:rsidRPr="0036267C">
              <w:rPr>
                <w:rFonts w:hint="eastAsia"/>
              </w:rPr>
              <w:t>）</w:t>
            </w:r>
          </w:p>
        </w:tc>
        <w:tc>
          <w:tcPr>
            <w:tcW w:w="7772" w:type="dxa"/>
            <w:gridSpan w:val="7"/>
            <w:vAlign w:val="center"/>
          </w:tcPr>
          <w:p w:rsidR="0036267C" w:rsidRPr="0036267C" w:rsidRDefault="0060552E" w:rsidP="00EE29CA">
            <w:pPr>
              <w:jc w:val="center"/>
            </w:pPr>
            <w:r>
              <w:rPr>
                <w:rFonts w:hint="eastAsia"/>
              </w:rPr>
              <w:t>生物信息学专业本科生</w:t>
            </w:r>
          </w:p>
        </w:tc>
      </w:tr>
      <w:tr w:rsidR="001D0BF5" w:rsidRPr="0036267C" w:rsidTr="0036267C">
        <w:tc>
          <w:tcPr>
            <w:tcW w:w="1667" w:type="dxa"/>
            <w:vAlign w:val="center"/>
          </w:tcPr>
          <w:p w:rsidR="001D0BF5" w:rsidRPr="0036267C" w:rsidRDefault="001D0BF5" w:rsidP="007C626D">
            <w:pPr>
              <w:jc w:val="left"/>
            </w:pPr>
            <w:r w:rsidRPr="0036267C">
              <w:rPr>
                <w:rFonts w:hint="eastAsia"/>
              </w:rPr>
              <w:t>授课语言</w:t>
            </w:r>
          </w:p>
          <w:p w:rsidR="001D0BF5" w:rsidRPr="0036267C" w:rsidRDefault="001D0BF5" w:rsidP="007C626D">
            <w:pPr>
              <w:jc w:val="left"/>
            </w:pPr>
            <w:r w:rsidRPr="0036267C">
              <w:rPr>
                <w:rFonts w:hint="eastAsia"/>
              </w:rPr>
              <w:t>(Language of Instruction)</w:t>
            </w:r>
          </w:p>
        </w:tc>
        <w:tc>
          <w:tcPr>
            <w:tcW w:w="7772" w:type="dxa"/>
            <w:gridSpan w:val="7"/>
            <w:vAlign w:val="center"/>
          </w:tcPr>
          <w:p w:rsidR="001D0BF5" w:rsidRPr="0036267C" w:rsidRDefault="003A5C5A" w:rsidP="00EE29CA">
            <w:pPr>
              <w:jc w:val="center"/>
            </w:pPr>
            <w:r w:rsidRPr="0036267C">
              <w:rPr>
                <w:rFonts w:hint="eastAsia"/>
              </w:rPr>
              <w:t>双语</w:t>
            </w:r>
            <w:r w:rsidRPr="0036267C">
              <w:rPr>
                <w:rFonts w:hint="eastAsia"/>
              </w:rPr>
              <w:t>/</w:t>
            </w:r>
            <w:r w:rsidRPr="0036267C">
              <w:rPr>
                <w:rFonts w:hint="eastAsia"/>
              </w:rPr>
              <w:t>全英文（</w:t>
            </w:r>
            <w:r w:rsidRPr="0036267C">
              <w:rPr>
                <w:rFonts w:hint="eastAsia"/>
              </w:rPr>
              <w:t>Chinese or English)</w:t>
            </w:r>
          </w:p>
        </w:tc>
      </w:tr>
      <w:tr w:rsidR="001D0BF5" w:rsidRPr="0036267C" w:rsidTr="0036267C">
        <w:tc>
          <w:tcPr>
            <w:tcW w:w="1667" w:type="dxa"/>
            <w:vAlign w:val="center"/>
          </w:tcPr>
          <w:p w:rsidR="001D0BF5" w:rsidRPr="0036267C" w:rsidRDefault="001D0BF5" w:rsidP="007C626D">
            <w:pPr>
              <w:jc w:val="center"/>
            </w:pPr>
            <w:r w:rsidRPr="0036267C">
              <w:rPr>
                <w:rFonts w:hint="eastAsia"/>
              </w:rPr>
              <w:t>开课院系</w:t>
            </w:r>
          </w:p>
          <w:p w:rsidR="001D0BF5" w:rsidRPr="0036267C" w:rsidRDefault="001D0BF5" w:rsidP="007C626D">
            <w:pPr>
              <w:jc w:val="center"/>
            </w:pPr>
            <w:r w:rsidRPr="0036267C">
              <w:rPr>
                <w:rFonts w:hint="eastAsia"/>
              </w:rPr>
              <w:t>（</w:t>
            </w:r>
            <w:r w:rsidRPr="0036267C">
              <w:rPr>
                <w:rFonts w:hint="eastAsia"/>
              </w:rPr>
              <w:t>School</w:t>
            </w:r>
            <w:r w:rsidRPr="0036267C">
              <w:rPr>
                <w:rFonts w:hint="eastAsia"/>
              </w:rPr>
              <w:t>）</w:t>
            </w:r>
          </w:p>
        </w:tc>
        <w:tc>
          <w:tcPr>
            <w:tcW w:w="7772" w:type="dxa"/>
            <w:gridSpan w:val="7"/>
            <w:vAlign w:val="center"/>
          </w:tcPr>
          <w:p w:rsidR="001D0BF5" w:rsidRPr="0036267C" w:rsidRDefault="003A5C5A" w:rsidP="00EE29CA">
            <w:pPr>
              <w:jc w:val="center"/>
            </w:pPr>
            <w:r w:rsidRPr="0036267C">
              <w:rPr>
                <w:rFonts w:hint="eastAsia"/>
              </w:rPr>
              <w:t>生命科学技术学院（</w:t>
            </w:r>
            <w:r w:rsidRPr="0036267C">
              <w:rPr>
                <w:rFonts w:hint="eastAsia"/>
              </w:rPr>
              <w:t>School of Life Sciences and Biotechnology</w:t>
            </w:r>
            <w:r w:rsidRPr="0036267C">
              <w:rPr>
                <w:rFonts w:hint="eastAsia"/>
              </w:rPr>
              <w:t>）</w:t>
            </w:r>
          </w:p>
        </w:tc>
      </w:tr>
      <w:tr w:rsidR="001D0BF5" w:rsidRPr="0036267C" w:rsidTr="0036267C">
        <w:tc>
          <w:tcPr>
            <w:tcW w:w="1667" w:type="dxa"/>
            <w:vAlign w:val="center"/>
          </w:tcPr>
          <w:p w:rsidR="001D0BF5" w:rsidRPr="0036267C" w:rsidRDefault="001D0BF5" w:rsidP="007C626D">
            <w:pPr>
              <w:jc w:val="center"/>
            </w:pPr>
            <w:r w:rsidRPr="0036267C">
              <w:rPr>
                <w:rFonts w:hint="eastAsia"/>
              </w:rPr>
              <w:t>先修课程</w:t>
            </w:r>
          </w:p>
          <w:p w:rsidR="001D0BF5" w:rsidRPr="0036267C" w:rsidRDefault="001D0BF5" w:rsidP="007C626D">
            <w:pPr>
              <w:jc w:val="center"/>
            </w:pPr>
            <w:r w:rsidRPr="0036267C">
              <w:rPr>
                <w:rFonts w:hint="eastAsia"/>
              </w:rPr>
              <w:t>（</w:t>
            </w:r>
            <w:r w:rsidRPr="0036267C">
              <w:rPr>
                <w:rFonts w:hint="eastAsia"/>
              </w:rPr>
              <w:t>Prerequisite</w:t>
            </w:r>
            <w:r w:rsidRPr="0036267C">
              <w:rPr>
                <w:rFonts w:hint="eastAsia"/>
              </w:rPr>
              <w:t>）</w:t>
            </w:r>
          </w:p>
        </w:tc>
        <w:tc>
          <w:tcPr>
            <w:tcW w:w="7772" w:type="dxa"/>
            <w:gridSpan w:val="7"/>
            <w:vAlign w:val="center"/>
          </w:tcPr>
          <w:p w:rsidR="001D0BF5" w:rsidRPr="0036267C" w:rsidRDefault="003A5C5A" w:rsidP="00EE29CA">
            <w:pPr>
              <w:jc w:val="center"/>
            </w:pPr>
            <w:r w:rsidRPr="0036267C">
              <w:rPr>
                <w:rFonts w:hint="eastAsia"/>
              </w:rPr>
              <w:t>概率统计（</w:t>
            </w:r>
            <w:r w:rsidRPr="0036267C">
              <w:rPr>
                <w:rFonts w:hint="eastAsia"/>
              </w:rPr>
              <w:t>Probability and Statistics</w:t>
            </w:r>
            <w:r w:rsidRPr="0036267C">
              <w:rPr>
                <w:rFonts w:hint="eastAsia"/>
              </w:rPr>
              <w:t>）</w:t>
            </w:r>
          </w:p>
        </w:tc>
      </w:tr>
      <w:tr w:rsidR="006124BB" w:rsidRPr="0036267C" w:rsidTr="0036267C">
        <w:trPr>
          <w:gridAfter w:val="1"/>
          <w:wAfter w:w="12" w:type="dxa"/>
        </w:trPr>
        <w:tc>
          <w:tcPr>
            <w:tcW w:w="1667" w:type="dxa"/>
            <w:vAlign w:val="center"/>
          </w:tcPr>
          <w:p w:rsidR="001D0BF5" w:rsidRPr="0036267C" w:rsidRDefault="001D0BF5" w:rsidP="007C626D">
            <w:pPr>
              <w:jc w:val="center"/>
            </w:pPr>
            <w:r w:rsidRPr="0036267C">
              <w:rPr>
                <w:rFonts w:hint="eastAsia"/>
              </w:rPr>
              <w:t>授课教师</w:t>
            </w:r>
          </w:p>
          <w:p w:rsidR="001D0BF5" w:rsidRPr="0036267C" w:rsidRDefault="001D0BF5" w:rsidP="007C626D">
            <w:pPr>
              <w:jc w:val="center"/>
            </w:pPr>
            <w:r w:rsidRPr="0036267C">
              <w:rPr>
                <w:rFonts w:hint="eastAsia"/>
              </w:rPr>
              <w:t>（</w:t>
            </w:r>
            <w:r w:rsidRPr="0036267C">
              <w:rPr>
                <w:rFonts w:hint="eastAsia"/>
              </w:rPr>
              <w:t>Teacher</w:t>
            </w:r>
            <w:r w:rsidRPr="0036267C">
              <w:rPr>
                <w:rFonts w:hint="eastAsia"/>
              </w:rPr>
              <w:t>）</w:t>
            </w:r>
          </w:p>
        </w:tc>
        <w:tc>
          <w:tcPr>
            <w:tcW w:w="3004" w:type="dxa"/>
            <w:gridSpan w:val="2"/>
            <w:vAlign w:val="center"/>
          </w:tcPr>
          <w:p w:rsidR="001D0BF5" w:rsidRPr="0036267C" w:rsidRDefault="003A5C5A" w:rsidP="007C626D">
            <w:pPr>
              <w:jc w:val="center"/>
            </w:pPr>
            <w:r w:rsidRPr="0036267C">
              <w:rPr>
                <w:rFonts w:hint="eastAsia"/>
              </w:rPr>
              <w:t>韦朝春</w:t>
            </w:r>
          </w:p>
        </w:tc>
        <w:tc>
          <w:tcPr>
            <w:tcW w:w="2266" w:type="dxa"/>
            <w:gridSpan w:val="2"/>
            <w:vAlign w:val="center"/>
          </w:tcPr>
          <w:p w:rsidR="0036267C" w:rsidRPr="0036267C" w:rsidRDefault="0036267C" w:rsidP="0036267C">
            <w:pPr>
              <w:jc w:val="center"/>
            </w:pPr>
            <w:r w:rsidRPr="0036267C">
              <w:rPr>
                <w:rFonts w:hint="eastAsia"/>
              </w:rPr>
              <w:t>课程网址</w:t>
            </w:r>
          </w:p>
          <w:p w:rsidR="001D0BF5" w:rsidRPr="0036267C" w:rsidRDefault="0036267C" w:rsidP="0036267C">
            <w:pPr>
              <w:jc w:val="center"/>
            </w:pPr>
            <w:r w:rsidRPr="0036267C">
              <w:rPr>
                <w:rFonts w:hint="eastAsia"/>
              </w:rPr>
              <w:t>(</w:t>
            </w:r>
            <w:r w:rsidRPr="0036267C">
              <w:t xml:space="preserve">Course </w:t>
            </w:r>
            <w:r w:rsidRPr="0036267C">
              <w:rPr>
                <w:rFonts w:hint="eastAsia"/>
              </w:rPr>
              <w:t>W</w:t>
            </w:r>
            <w:r w:rsidRPr="0036267C">
              <w:t>ebpage</w:t>
            </w:r>
            <w:r w:rsidRPr="0036267C">
              <w:rPr>
                <w:rFonts w:hint="eastAsia"/>
              </w:rPr>
              <w:t>)</w:t>
            </w:r>
          </w:p>
        </w:tc>
        <w:tc>
          <w:tcPr>
            <w:tcW w:w="2490" w:type="dxa"/>
            <w:gridSpan w:val="2"/>
            <w:vAlign w:val="center"/>
          </w:tcPr>
          <w:p w:rsidR="003A5C5A" w:rsidRPr="0036267C" w:rsidRDefault="003A5C5A" w:rsidP="007C626D">
            <w:pPr>
              <w:jc w:val="center"/>
            </w:pPr>
          </w:p>
        </w:tc>
      </w:tr>
      <w:tr w:rsidR="001D0BF5" w:rsidRPr="0036267C" w:rsidTr="0036267C">
        <w:trPr>
          <w:trHeight w:val="1728"/>
        </w:trPr>
        <w:tc>
          <w:tcPr>
            <w:tcW w:w="1667" w:type="dxa"/>
            <w:vAlign w:val="center"/>
          </w:tcPr>
          <w:p w:rsidR="001D0BF5" w:rsidRPr="0036267C" w:rsidRDefault="00565461" w:rsidP="00227A34">
            <w:pPr>
              <w:jc w:val="center"/>
            </w:pPr>
            <w:r w:rsidRPr="0036267C">
              <w:rPr>
                <w:rFonts w:hint="eastAsia"/>
              </w:rPr>
              <w:t>*</w:t>
            </w:r>
            <w:r w:rsidR="00227A34" w:rsidRPr="0036267C">
              <w:rPr>
                <w:rFonts w:hint="eastAsia"/>
              </w:rPr>
              <w:t>课程</w:t>
            </w:r>
            <w:r w:rsidR="001D0BF5" w:rsidRPr="0036267C">
              <w:rPr>
                <w:rFonts w:hint="eastAsia"/>
              </w:rPr>
              <w:t>简介</w:t>
            </w:r>
            <w:r w:rsidR="001D0BF5" w:rsidRPr="0036267C">
              <w:rPr>
                <w:rFonts w:hint="eastAsia"/>
                <w:w w:val="90"/>
              </w:rPr>
              <w:t>（</w:t>
            </w:r>
            <w:r w:rsidR="00C96EB0">
              <w:rPr>
                <w:rFonts w:hint="eastAsia"/>
                <w:w w:val="90"/>
              </w:rPr>
              <w:t>中文</w:t>
            </w:r>
            <w:r w:rsidR="001D0BF5" w:rsidRPr="0036267C">
              <w:rPr>
                <w:rFonts w:hint="eastAsia"/>
                <w:w w:val="90"/>
              </w:rPr>
              <w:t>）</w:t>
            </w:r>
          </w:p>
        </w:tc>
        <w:tc>
          <w:tcPr>
            <w:tcW w:w="7772" w:type="dxa"/>
            <w:gridSpan w:val="7"/>
            <w:vAlign w:val="center"/>
          </w:tcPr>
          <w:p w:rsidR="00BB7618" w:rsidRPr="00C96EB0" w:rsidRDefault="00C96EB0" w:rsidP="00227A34">
            <w:r>
              <w:rPr>
                <w:rFonts w:hint="eastAsia"/>
              </w:rPr>
              <w:t xml:space="preserve">    </w:t>
            </w:r>
            <w:r w:rsidR="00BB7618" w:rsidRPr="00C96EB0">
              <w:t>本课程主要介绍生物学数据处理分析中的各种算法原理，包括动态规划、隐马尔可夫模型等各方面的内容。通过学习上述较为成熟的模式识别和统计模型，培养在生命科学研究中的理性思维的习惯和定量分析的能力，开阔视野，在一个较高的层面上提升科学素养和解决实际问题的能力。</w:t>
            </w:r>
          </w:p>
          <w:p w:rsidR="001D0BF5" w:rsidRPr="0036267C" w:rsidRDefault="001D0BF5" w:rsidP="00227A34"/>
        </w:tc>
      </w:tr>
      <w:tr w:rsidR="001D0BF5" w:rsidRPr="0036267C" w:rsidTr="0036267C">
        <w:trPr>
          <w:trHeight w:val="2122"/>
        </w:trPr>
        <w:tc>
          <w:tcPr>
            <w:tcW w:w="1667" w:type="dxa"/>
            <w:vAlign w:val="center"/>
          </w:tcPr>
          <w:p w:rsidR="001D0BF5" w:rsidRPr="0036267C" w:rsidRDefault="00565461" w:rsidP="00FC687D">
            <w:pPr>
              <w:jc w:val="center"/>
            </w:pPr>
            <w:r w:rsidRPr="0036267C">
              <w:rPr>
                <w:rFonts w:hint="eastAsia"/>
              </w:rPr>
              <w:t>*</w:t>
            </w:r>
            <w:r w:rsidR="001D0BF5" w:rsidRPr="0036267C">
              <w:rPr>
                <w:rFonts w:hint="eastAsia"/>
              </w:rPr>
              <w:t>课程简介</w:t>
            </w:r>
            <w:r w:rsidR="001D0BF5" w:rsidRPr="0036267C">
              <w:rPr>
                <w:rFonts w:hint="eastAsia"/>
                <w:w w:val="90"/>
              </w:rPr>
              <w:t>（</w:t>
            </w:r>
            <w:r w:rsidR="00C96EB0">
              <w:rPr>
                <w:rFonts w:hint="eastAsia"/>
                <w:w w:val="90"/>
              </w:rPr>
              <w:t>英文</w:t>
            </w:r>
            <w:r w:rsidR="001D0BF5" w:rsidRPr="0036267C">
              <w:rPr>
                <w:rFonts w:hint="eastAsia"/>
                <w:w w:val="90"/>
              </w:rPr>
              <w:t>）</w:t>
            </w:r>
          </w:p>
        </w:tc>
        <w:tc>
          <w:tcPr>
            <w:tcW w:w="7772" w:type="dxa"/>
            <w:gridSpan w:val="7"/>
            <w:vAlign w:val="center"/>
          </w:tcPr>
          <w:p w:rsidR="00BB7618" w:rsidRPr="0036267C" w:rsidRDefault="00BB7618" w:rsidP="00DF5C1E">
            <w:pPr>
              <w:jc w:val="left"/>
              <w:rPr>
                <w:rFonts w:ascii="Times New Roman" w:eastAsia="楷体" w:hAnsi="Times New Roman"/>
                <w:sz w:val="24"/>
                <w:szCs w:val="24"/>
              </w:rPr>
            </w:pPr>
            <w:r w:rsidRPr="0036267C">
              <w:rPr>
                <w:rFonts w:ascii="Times New Roman" w:eastAsia="楷体" w:hAnsi="Times New Roman" w:hint="eastAsia"/>
                <w:sz w:val="24"/>
                <w:szCs w:val="24"/>
              </w:rPr>
              <w:t xml:space="preserve">This course will give a systematic introduction about algorithms in computational biology, including dynamic programming, Hidden markov models and other algorithms. It is our objective that students who take this course will be able to analyze and model biological problems using mathematical knowledge and </w:t>
            </w:r>
            <w:r w:rsidRPr="0036267C">
              <w:rPr>
                <w:rFonts w:ascii="Times New Roman" w:eastAsia="楷体" w:hAnsi="Times New Roman"/>
                <w:sz w:val="24"/>
                <w:szCs w:val="24"/>
              </w:rPr>
              <w:t>various</w:t>
            </w:r>
            <w:r w:rsidRPr="0036267C">
              <w:rPr>
                <w:rFonts w:ascii="Times New Roman" w:eastAsia="楷体" w:hAnsi="Times New Roman" w:hint="eastAsia"/>
                <w:sz w:val="24"/>
                <w:szCs w:val="24"/>
              </w:rPr>
              <w:t xml:space="preserve"> machine learning tools. </w:t>
            </w:r>
            <w:r w:rsidRPr="0036267C">
              <w:rPr>
                <w:rFonts w:ascii="Times New Roman" w:eastAsia="楷体" w:hAnsi="Times New Roman"/>
                <w:sz w:val="24"/>
                <w:szCs w:val="24"/>
              </w:rPr>
              <w:t xml:space="preserve"> </w:t>
            </w:r>
          </w:p>
          <w:p w:rsidR="00BB7618" w:rsidRPr="0036267C" w:rsidRDefault="00BB7618" w:rsidP="00DF5C1E">
            <w:pPr>
              <w:jc w:val="left"/>
              <w:rPr>
                <w:rFonts w:ascii="Times New Roman" w:eastAsia="楷体" w:hAnsi="Times New Roman"/>
                <w:sz w:val="24"/>
                <w:szCs w:val="24"/>
              </w:rPr>
            </w:pPr>
          </w:p>
          <w:p w:rsidR="001D0BF5" w:rsidRPr="0036267C" w:rsidRDefault="001D0BF5" w:rsidP="00DF5C1E">
            <w:pPr>
              <w:jc w:val="left"/>
            </w:pPr>
          </w:p>
        </w:tc>
      </w:tr>
      <w:tr w:rsidR="000A548F" w:rsidRPr="0036267C" w:rsidTr="0036267C">
        <w:trPr>
          <w:trHeight w:val="557"/>
        </w:trPr>
        <w:tc>
          <w:tcPr>
            <w:tcW w:w="9439" w:type="dxa"/>
            <w:gridSpan w:val="8"/>
            <w:vAlign w:val="center"/>
          </w:tcPr>
          <w:p w:rsidR="000A548F" w:rsidRPr="0036267C" w:rsidRDefault="000A548F" w:rsidP="001C7AD8">
            <w:r w:rsidRPr="0036267C">
              <w:rPr>
                <w:rFonts w:hint="eastAsia"/>
              </w:rPr>
              <w:t>课程教学大纲（</w:t>
            </w:r>
            <w:r w:rsidRPr="0036267C">
              <w:t>course syllabus</w:t>
            </w:r>
            <w:r w:rsidRPr="0036267C">
              <w:rPr>
                <w:rFonts w:hint="eastAsia"/>
              </w:rPr>
              <w:t>）</w:t>
            </w:r>
            <w:r w:rsidR="001C7AD8" w:rsidRPr="0036267C">
              <w:rPr>
                <w:rFonts w:hint="eastAsia"/>
              </w:rPr>
              <w:t>（以下内容根据所选语言，显示需必填表格不同，如为中文授课，对应英文框为非必填项；如为外文授课，需必填中文、</w:t>
            </w:r>
            <w:r w:rsidR="00DF5C1E" w:rsidRPr="0036267C">
              <w:rPr>
                <w:rFonts w:hint="eastAsia"/>
              </w:rPr>
              <w:t>英文相对应的两部分内容，小语种课程可选填对应语言；系统开发时，会有中英</w:t>
            </w:r>
            <w:r w:rsidR="001C7AD8" w:rsidRPr="0036267C">
              <w:rPr>
                <w:rFonts w:hint="eastAsia"/>
              </w:rPr>
              <w:t>文对应的两部分内容）</w:t>
            </w:r>
          </w:p>
        </w:tc>
      </w:tr>
      <w:tr w:rsidR="001D0BF5" w:rsidRPr="0036267C" w:rsidTr="0036267C">
        <w:trPr>
          <w:trHeight w:val="2265"/>
        </w:trPr>
        <w:tc>
          <w:tcPr>
            <w:tcW w:w="1667" w:type="dxa"/>
            <w:vAlign w:val="center"/>
          </w:tcPr>
          <w:p w:rsidR="001D0BF5" w:rsidRPr="0036267C" w:rsidRDefault="0074127F" w:rsidP="007C626D">
            <w:pPr>
              <w:jc w:val="left"/>
            </w:pPr>
            <w:r w:rsidRPr="0036267C">
              <w:rPr>
                <w:rFonts w:hint="eastAsia"/>
              </w:rPr>
              <w:lastRenderedPageBreak/>
              <w:t>*</w:t>
            </w:r>
            <w:r w:rsidR="001D0BF5" w:rsidRPr="0036267C">
              <w:rPr>
                <w:rFonts w:hint="eastAsia"/>
              </w:rPr>
              <w:t>学习目标</w:t>
            </w:r>
            <w:r w:rsidR="001D0BF5" w:rsidRPr="0036267C">
              <w:rPr>
                <w:rFonts w:hint="eastAsia"/>
              </w:rPr>
              <w:t>(Learning Outcomes)</w:t>
            </w:r>
          </w:p>
        </w:tc>
        <w:tc>
          <w:tcPr>
            <w:tcW w:w="7772" w:type="dxa"/>
            <w:gridSpan w:val="7"/>
            <w:vAlign w:val="center"/>
          </w:tcPr>
          <w:p w:rsidR="00BB7618" w:rsidRPr="0036267C" w:rsidRDefault="00BB7618" w:rsidP="007C626D"/>
          <w:p w:rsidR="00823ACC" w:rsidRPr="0036267C" w:rsidRDefault="00BB7618" w:rsidP="007C626D">
            <w:r w:rsidRPr="0036267C">
              <w:t>学习目标是掌握</w:t>
            </w:r>
            <w:r w:rsidRPr="0036267C">
              <w:rPr>
                <w:rFonts w:hint="eastAsia"/>
              </w:rPr>
              <w:t>：</w:t>
            </w:r>
          </w:p>
          <w:p w:rsidR="00BB7618" w:rsidRPr="0036267C" w:rsidRDefault="00BB7618" w:rsidP="007C626D">
            <w:r w:rsidRPr="0036267C">
              <w:rPr>
                <w:rFonts w:hint="eastAsia"/>
              </w:rPr>
              <w:t xml:space="preserve">1. </w:t>
            </w:r>
            <w:r w:rsidRPr="0036267C">
              <w:rPr>
                <w:rFonts w:hint="eastAsia"/>
              </w:rPr>
              <w:t>生物信息学算法的基本知识</w:t>
            </w:r>
            <w:r w:rsidR="00B2086C">
              <w:rPr>
                <w:rFonts w:hint="eastAsia"/>
              </w:rPr>
              <w:t>（</w:t>
            </w:r>
            <w:r w:rsidR="00B2086C">
              <w:rPr>
                <w:rFonts w:hint="eastAsia"/>
              </w:rPr>
              <w:t>A5</w:t>
            </w:r>
            <w:r w:rsidR="00B2086C">
              <w:t>.1</w:t>
            </w:r>
            <w:r w:rsidR="00B2086C">
              <w:rPr>
                <w:rFonts w:hint="eastAsia"/>
              </w:rPr>
              <w:t>，</w:t>
            </w:r>
            <w:r w:rsidR="00B2086C">
              <w:t>A5.2</w:t>
            </w:r>
            <w:r w:rsidR="00B2086C">
              <w:rPr>
                <w:rFonts w:hint="eastAsia"/>
              </w:rPr>
              <w:t>，</w:t>
            </w:r>
            <w:r w:rsidR="00B2086C">
              <w:t>A5.4</w:t>
            </w:r>
            <w:r w:rsidR="00B2086C">
              <w:rPr>
                <w:rFonts w:hint="eastAsia"/>
              </w:rPr>
              <w:t>，</w:t>
            </w:r>
            <w:r w:rsidR="00B2086C">
              <w:rPr>
                <w:rFonts w:hint="eastAsia"/>
              </w:rPr>
              <w:t>B10</w:t>
            </w:r>
            <w:r w:rsidR="00B2086C">
              <w:rPr>
                <w:rFonts w:hint="eastAsia"/>
              </w:rPr>
              <w:t>）</w:t>
            </w:r>
            <w:r w:rsidRPr="0036267C">
              <w:rPr>
                <w:rFonts w:hint="eastAsia"/>
              </w:rPr>
              <w:t>；</w:t>
            </w:r>
            <w:r w:rsidRPr="0036267C">
              <w:rPr>
                <w:rFonts w:hint="eastAsia"/>
              </w:rPr>
              <w:t xml:space="preserve"> </w:t>
            </w:r>
          </w:p>
          <w:p w:rsidR="00BB7618" w:rsidRPr="0036267C" w:rsidRDefault="00BB7618" w:rsidP="007C626D">
            <w:r w:rsidRPr="0036267C">
              <w:rPr>
                <w:rFonts w:hint="eastAsia"/>
              </w:rPr>
              <w:t xml:space="preserve">2. </w:t>
            </w:r>
            <w:r w:rsidRPr="0036267C">
              <w:rPr>
                <w:rFonts w:hint="eastAsia"/>
              </w:rPr>
              <w:t>团队合作及沟通能力</w:t>
            </w:r>
            <w:r w:rsidR="00B2086C">
              <w:rPr>
                <w:rFonts w:hint="eastAsia"/>
              </w:rPr>
              <w:t>（</w:t>
            </w:r>
            <w:r w:rsidR="00B2086C">
              <w:rPr>
                <w:rFonts w:hint="eastAsia"/>
              </w:rPr>
              <w:t>B</w:t>
            </w:r>
            <w:r w:rsidR="00B2086C">
              <w:t>4</w:t>
            </w:r>
            <w:r w:rsidR="00B2086C">
              <w:rPr>
                <w:rFonts w:hint="eastAsia"/>
              </w:rPr>
              <w:t>，</w:t>
            </w:r>
            <w:r w:rsidR="00B2086C">
              <w:rPr>
                <w:rFonts w:hint="eastAsia"/>
              </w:rPr>
              <w:t>B11</w:t>
            </w:r>
            <w:r w:rsidR="00B2086C">
              <w:rPr>
                <w:rFonts w:hint="eastAsia"/>
              </w:rPr>
              <w:t>）</w:t>
            </w:r>
            <w:r w:rsidRPr="0036267C">
              <w:rPr>
                <w:rFonts w:hint="eastAsia"/>
              </w:rPr>
              <w:t>；</w:t>
            </w:r>
            <w:r w:rsidRPr="0036267C">
              <w:rPr>
                <w:rFonts w:hint="eastAsia"/>
              </w:rPr>
              <w:t xml:space="preserve"> </w:t>
            </w:r>
          </w:p>
          <w:p w:rsidR="00BB7618" w:rsidRPr="0036267C" w:rsidRDefault="00BB7618" w:rsidP="007C626D">
            <w:r w:rsidRPr="0036267C">
              <w:rPr>
                <w:rFonts w:hint="eastAsia"/>
              </w:rPr>
              <w:t xml:space="preserve">3. </w:t>
            </w:r>
            <w:r w:rsidRPr="0036267C">
              <w:rPr>
                <w:rFonts w:hint="eastAsia"/>
              </w:rPr>
              <w:t>跨学科的思考方式</w:t>
            </w:r>
            <w:r w:rsidR="00B2086C">
              <w:rPr>
                <w:rFonts w:hint="eastAsia"/>
              </w:rPr>
              <w:t>（</w:t>
            </w:r>
            <w:r w:rsidR="00B2086C">
              <w:rPr>
                <w:rFonts w:hint="eastAsia"/>
              </w:rPr>
              <w:t>B3</w:t>
            </w:r>
            <w:r w:rsidR="00B2086C">
              <w:rPr>
                <w:rFonts w:hint="eastAsia"/>
              </w:rPr>
              <w:t>，</w:t>
            </w:r>
            <w:r w:rsidR="00B2086C">
              <w:rPr>
                <w:rFonts w:hint="eastAsia"/>
              </w:rPr>
              <w:t>B</w:t>
            </w:r>
            <w:r w:rsidR="00B2086C">
              <w:t>10</w:t>
            </w:r>
            <w:r w:rsidR="00B2086C">
              <w:rPr>
                <w:rFonts w:hint="eastAsia"/>
              </w:rPr>
              <w:t>）</w:t>
            </w:r>
            <w:r w:rsidRPr="0036267C">
              <w:rPr>
                <w:rFonts w:hint="eastAsia"/>
              </w:rPr>
              <w:t>；</w:t>
            </w:r>
            <w:r w:rsidRPr="0036267C">
              <w:rPr>
                <w:rFonts w:hint="eastAsia"/>
              </w:rPr>
              <w:t xml:space="preserve"> </w:t>
            </w:r>
            <w:r w:rsidRPr="0036267C">
              <w:rPr>
                <w:rFonts w:hint="eastAsia"/>
              </w:rPr>
              <w:t>以及</w:t>
            </w:r>
          </w:p>
          <w:p w:rsidR="00BB7618" w:rsidRPr="0036267C" w:rsidRDefault="00BB7618" w:rsidP="007C626D">
            <w:r w:rsidRPr="0036267C">
              <w:rPr>
                <w:rFonts w:hint="eastAsia"/>
              </w:rPr>
              <w:t xml:space="preserve">4. </w:t>
            </w:r>
            <w:r w:rsidRPr="0036267C">
              <w:rPr>
                <w:rFonts w:hint="eastAsia"/>
              </w:rPr>
              <w:t>生命科学研究中的计算机运用能力和技巧</w:t>
            </w:r>
            <w:r w:rsidR="00B2086C">
              <w:rPr>
                <w:rFonts w:hint="eastAsia"/>
              </w:rPr>
              <w:t>（</w:t>
            </w:r>
            <w:r w:rsidR="00B2086C">
              <w:rPr>
                <w:rFonts w:hint="eastAsia"/>
              </w:rPr>
              <w:t>A5</w:t>
            </w:r>
            <w:r w:rsidR="00B2086C">
              <w:t>.1</w:t>
            </w:r>
            <w:r w:rsidR="00B2086C">
              <w:rPr>
                <w:rFonts w:hint="eastAsia"/>
              </w:rPr>
              <w:t>，</w:t>
            </w:r>
            <w:r w:rsidR="00B2086C">
              <w:rPr>
                <w:rFonts w:hint="eastAsia"/>
              </w:rPr>
              <w:t>B9</w:t>
            </w:r>
            <w:r w:rsidR="00B2086C">
              <w:rPr>
                <w:rFonts w:hint="eastAsia"/>
              </w:rPr>
              <w:t>）</w:t>
            </w:r>
            <w:r w:rsidRPr="0036267C">
              <w:rPr>
                <w:rFonts w:hint="eastAsia"/>
              </w:rPr>
              <w:t>。</w:t>
            </w:r>
          </w:p>
          <w:p w:rsidR="00BB7618" w:rsidRPr="0036267C" w:rsidRDefault="00BB7618" w:rsidP="00BB7618">
            <w:pPr>
              <w:spacing w:line="360" w:lineRule="auto"/>
              <w:rPr>
                <w:rFonts w:ascii="Times New Roman" w:eastAsia="楷体" w:hAnsi="Times New Roman"/>
                <w:b/>
                <w:sz w:val="24"/>
                <w:szCs w:val="24"/>
              </w:rPr>
            </w:pPr>
            <w:bookmarkStart w:id="0" w:name="_GoBack"/>
            <w:bookmarkEnd w:id="0"/>
            <w:r w:rsidRPr="0036267C">
              <w:rPr>
                <w:rFonts w:ascii="Times New Roman" w:eastAsia="楷体" w:hAnsi="Times New Roman" w:hint="eastAsia"/>
                <w:b/>
                <w:sz w:val="24"/>
                <w:szCs w:val="24"/>
              </w:rPr>
              <w:t>The main outcomes of t</w:t>
            </w:r>
            <w:r w:rsidRPr="0036267C">
              <w:rPr>
                <w:rFonts w:ascii="Times New Roman" w:eastAsia="楷体" w:hAnsi="Times New Roman"/>
                <w:b/>
                <w:sz w:val="24"/>
                <w:szCs w:val="24"/>
              </w:rPr>
              <w:t>his course</w:t>
            </w:r>
            <w:r w:rsidRPr="0036267C">
              <w:rPr>
                <w:rFonts w:ascii="Times New Roman" w:eastAsia="楷体" w:hAnsi="Times New Roman" w:hint="eastAsia"/>
                <w:b/>
                <w:sz w:val="24"/>
                <w:szCs w:val="24"/>
              </w:rPr>
              <w:t>:</w:t>
            </w:r>
          </w:p>
          <w:p w:rsidR="00BB7618" w:rsidRPr="0036267C" w:rsidRDefault="00BB7618" w:rsidP="00BB7618">
            <w:pPr>
              <w:spacing w:line="360" w:lineRule="auto"/>
              <w:ind w:firstLineChars="200" w:firstLine="480"/>
              <w:rPr>
                <w:rFonts w:ascii="Times New Roman" w:eastAsia="楷体" w:hAnsi="Times New Roman"/>
                <w:sz w:val="24"/>
                <w:szCs w:val="24"/>
              </w:rPr>
            </w:pPr>
            <w:r w:rsidRPr="0036267C">
              <w:rPr>
                <w:rFonts w:ascii="Times New Roman" w:eastAsia="楷体" w:hAnsi="Times New Roman"/>
                <w:sz w:val="24"/>
                <w:szCs w:val="24"/>
              </w:rPr>
              <w:t>1</w:t>
            </w:r>
            <w:r w:rsidRPr="0036267C">
              <w:rPr>
                <w:rFonts w:ascii="Times New Roman" w:eastAsia="楷体" w:hAnsi="Times New Roman" w:hint="eastAsia"/>
                <w:sz w:val="24"/>
                <w:szCs w:val="24"/>
              </w:rPr>
              <w:t>.Basic knowledge about algorithms in Computational Biology</w:t>
            </w:r>
            <w:r w:rsidR="00B2086C">
              <w:rPr>
                <w:rFonts w:ascii="Times New Roman" w:eastAsia="楷体" w:hAnsi="Times New Roman"/>
                <w:sz w:val="24"/>
                <w:szCs w:val="24"/>
              </w:rPr>
              <w:t xml:space="preserve"> </w:t>
            </w:r>
            <w:r w:rsidR="00B2086C">
              <w:rPr>
                <w:rFonts w:ascii="Times New Roman" w:eastAsia="楷体" w:hAnsi="Times New Roman" w:hint="eastAsia"/>
                <w:sz w:val="24"/>
                <w:szCs w:val="24"/>
              </w:rPr>
              <w:t>(</w:t>
            </w:r>
            <w:r w:rsidR="00B2086C">
              <w:rPr>
                <w:rFonts w:ascii="Times New Roman" w:eastAsia="楷体" w:hAnsi="Times New Roman"/>
                <w:sz w:val="24"/>
                <w:szCs w:val="24"/>
              </w:rPr>
              <w:t>A5.1, A5.2, A5.4, B10)</w:t>
            </w:r>
            <w:r w:rsidRPr="0036267C">
              <w:rPr>
                <w:rFonts w:ascii="Times New Roman" w:eastAsia="楷体" w:hAnsi="Times New Roman" w:hint="eastAsia"/>
                <w:sz w:val="24"/>
                <w:szCs w:val="24"/>
              </w:rPr>
              <w:t xml:space="preserve">; </w:t>
            </w:r>
          </w:p>
          <w:p w:rsidR="00BB7618" w:rsidRPr="0036267C" w:rsidRDefault="00BB7618" w:rsidP="00BB7618">
            <w:pPr>
              <w:spacing w:line="360" w:lineRule="auto"/>
              <w:ind w:firstLineChars="200" w:firstLine="480"/>
              <w:rPr>
                <w:rFonts w:ascii="Times New Roman" w:eastAsia="楷体" w:hAnsi="Times New Roman"/>
                <w:sz w:val="24"/>
                <w:szCs w:val="24"/>
              </w:rPr>
            </w:pPr>
            <w:r w:rsidRPr="0036267C">
              <w:rPr>
                <w:rFonts w:ascii="Times New Roman" w:eastAsia="楷体" w:hAnsi="Times New Roman" w:hint="eastAsia"/>
                <w:sz w:val="24"/>
                <w:szCs w:val="24"/>
              </w:rPr>
              <w:t xml:space="preserve">2. Teamwork </w:t>
            </w:r>
            <w:r w:rsidRPr="0036267C">
              <w:rPr>
                <w:rFonts w:ascii="Times New Roman" w:eastAsia="楷体" w:hAnsi="Times New Roman"/>
                <w:sz w:val="24"/>
                <w:szCs w:val="24"/>
              </w:rPr>
              <w:t>and communication skills</w:t>
            </w:r>
            <w:r w:rsidR="00B2086C">
              <w:rPr>
                <w:rFonts w:ascii="Times New Roman" w:eastAsia="楷体" w:hAnsi="Times New Roman"/>
                <w:sz w:val="24"/>
                <w:szCs w:val="24"/>
              </w:rPr>
              <w:t xml:space="preserve"> </w:t>
            </w:r>
            <w:r w:rsidR="00B2086C">
              <w:rPr>
                <w:rFonts w:ascii="Times New Roman" w:eastAsia="楷体" w:hAnsi="Times New Roman" w:hint="eastAsia"/>
                <w:sz w:val="24"/>
                <w:szCs w:val="24"/>
              </w:rPr>
              <w:t>（</w:t>
            </w:r>
            <w:r w:rsidR="00B2086C">
              <w:rPr>
                <w:rFonts w:ascii="Times New Roman" w:eastAsia="楷体" w:hAnsi="Times New Roman" w:hint="eastAsia"/>
                <w:sz w:val="24"/>
                <w:szCs w:val="24"/>
              </w:rPr>
              <w:t>B</w:t>
            </w:r>
            <w:r w:rsidR="00B2086C">
              <w:rPr>
                <w:rFonts w:ascii="Times New Roman" w:eastAsia="楷体" w:hAnsi="Times New Roman"/>
                <w:sz w:val="24"/>
                <w:szCs w:val="24"/>
              </w:rPr>
              <w:t>4</w:t>
            </w:r>
            <w:r w:rsidR="00B2086C">
              <w:rPr>
                <w:rFonts w:ascii="Times New Roman" w:eastAsia="楷体" w:hAnsi="Times New Roman" w:hint="eastAsia"/>
                <w:sz w:val="24"/>
                <w:szCs w:val="24"/>
              </w:rPr>
              <w:t>，</w:t>
            </w:r>
            <w:r w:rsidR="00B2086C">
              <w:rPr>
                <w:rFonts w:ascii="Times New Roman" w:eastAsia="楷体" w:hAnsi="Times New Roman" w:hint="eastAsia"/>
                <w:sz w:val="24"/>
                <w:szCs w:val="24"/>
              </w:rPr>
              <w:t xml:space="preserve"> B11</w:t>
            </w:r>
            <w:r w:rsidR="00B2086C">
              <w:rPr>
                <w:rFonts w:ascii="Times New Roman" w:eastAsia="楷体" w:hAnsi="Times New Roman" w:hint="eastAsia"/>
                <w:sz w:val="24"/>
                <w:szCs w:val="24"/>
              </w:rPr>
              <w:t>）</w:t>
            </w:r>
            <w:r w:rsidRPr="0036267C">
              <w:rPr>
                <w:rFonts w:ascii="Times New Roman" w:eastAsia="楷体" w:hAnsi="Times New Roman"/>
                <w:sz w:val="24"/>
                <w:szCs w:val="24"/>
              </w:rPr>
              <w:t xml:space="preserve">; </w:t>
            </w:r>
          </w:p>
          <w:p w:rsidR="00BB7618" w:rsidRPr="0036267C" w:rsidRDefault="00BB7618" w:rsidP="00BB7618">
            <w:pPr>
              <w:spacing w:line="360" w:lineRule="auto"/>
              <w:ind w:firstLineChars="200" w:firstLine="480"/>
              <w:rPr>
                <w:rFonts w:ascii="Times New Roman" w:eastAsia="楷体" w:hAnsi="Times New Roman"/>
                <w:sz w:val="24"/>
                <w:szCs w:val="24"/>
              </w:rPr>
            </w:pPr>
            <w:r w:rsidRPr="0036267C">
              <w:rPr>
                <w:rFonts w:ascii="Times New Roman" w:eastAsia="楷体" w:hAnsi="Times New Roman" w:hint="eastAsia"/>
                <w:sz w:val="24"/>
                <w:szCs w:val="24"/>
              </w:rPr>
              <w:t>3. I</w:t>
            </w:r>
            <w:r w:rsidRPr="0036267C">
              <w:rPr>
                <w:rFonts w:ascii="Times New Roman" w:eastAsia="楷体" w:hAnsi="Times New Roman"/>
                <w:sz w:val="24"/>
                <w:szCs w:val="24"/>
              </w:rPr>
              <w:t>nterdisciplin</w:t>
            </w:r>
            <w:r w:rsidRPr="0036267C">
              <w:rPr>
                <w:rFonts w:ascii="Times New Roman" w:eastAsia="楷体" w:hAnsi="Times New Roman" w:hint="eastAsia"/>
                <w:sz w:val="24"/>
                <w:szCs w:val="24"/>
              </w:rPr>
              <w:t>ary thinking</w:t>
            </w:r>
            <w:r w:rsidR="00B2086C">
              <w:rPr>
                <w:rFonts w:ascii="Times New Roman" w:eastAsia="楷体" w:hAnsi="Times New Roman"/>
                <w:sz w:val="24"/>
                <w:szCs w:val="24"/>
              </w:rPr>
              <w:t xml:space="preserve"> </w:t>
            </w:r>
            <w:r w:rsidR="00B2086C">
              <w:rPr>
                <w:rFonts w:ascii="Times New Roman" w:eastAsia="楷体" w:hAnsi="Times New Roman" w:hint="eastAsia"/>
                <w:sz w:val="24"/>
                <w:szCs w:val="24"/>
              </w:rPr>
              <w:t>（</w:t>
            </w:r>
            <w:r w:rsidR="00B2086C">
              <w:rPr>
                <w:rFonts w:ascii="Times New Roman" w:eastAsia="楷体" w:hAnsi="Times New Roman" w:hint="eastAsia"/>
                <w:sz w:val="24"/>
                <w:szCs w:val="24"/>
              </w:rPr>
              <w:t>B3</w:t>
            </w:r>
            <w:r w:rsidR="00B2086C">
              <w:rPr>
                <w:rFonts w:ascii="Times New Roman" w:eastAsia="楷体" w:hAnsi="Times New Roman" w:hint="eastAsia"/>
                <w:sz w:val="24"/>
                <w:szCs w:val="24"/>
              </w:rPr>
              <w:t>，</w:t>
            </w:r>
            <w:r w:rsidR="00B2086C">
              <w:rPr>
                <w:rFonts w:ascii="Times New Roman" w:eastAsia="楷体" w:hAnsi="Times New Roman" w:hint="eastAsia"/>
                <w:sz w:val="24"/>
                <w:szCs w:val="24"/>
              </w:rPr>
              <w:t>B1</w:t>
            </w:r>
            <w:r w:rsidR="00B2086C">
              <w:rPr>
                <w:rFonts w:ascii="Times New Roman" w:eastAsia="楷体" w:hAnsi="Times New Roman"/>
                <w:sz w:val="24"/>
                <w:szCs w:val="24"/>
              </w:rPr>
              <w:t>0</w:t>
            </w:r>
            <w:r w:rsidR="00B2086C">
              <w:rPr>
                <w:rFonts w:ascii="Times New Roman" w:eastAsia="楷体" w:hAnsi="Times New Roman" w:hint="eastAsia"/>
                <w:sz w:val="24"/>
                <w:szCs w:val="24"/>
              </w:rPr>
              <w:t>）</w:t>
            </w:r>
            <w:r w:rsidRPr="0036267C">
              <w:rPr>
                <w:rFonts w:ascii="Times New Roman" w:eastAsia="楷体" w:hAnsi="Times New Roman" w:hint="eastAsia"/>
                <w:sz w:val="24"/>
                <w:szCs w:val="24"/>
              </w:rPr>
              <w:t>;</w:t>
            </w:r>
          </w:p>
          <w:p w:rsidR="00823ACC" w:rsidRPr="0036267C" w:rsidRDefault="00BB7618" w:rsidP="00BB7618">
            <w:pPr>
              <w:spacing w:line="360" w:lineRule="auto"/>
              <w:ind w:firstLineChars="200" w:firstLine="480"/>
              <w:rPr>
                <w:rFonts w:ascii="Times New Roman" w:eastAsia="楷体" w:hAnsi="Times New Roman"/>
                <w:sz w:val="24"/>
                <w:szCs w:val="24"/>
              </w:rPr>
            </w:pPr>
            <w:r w:rsidRPr="0036267C">
              <w:rPr>
                <w:rFonts w:ascii="Times New Roman" w:eastAsia="楷体" w:hAnsi="Times New Roman" w:hint="eastAsia"/>
                <w:sz w:val="24"/>
                <w:szCs w:val="24"/>
              </w:rPr>
              <w:t>4.</w:t>
            </w:r>
            <w:r w:rsidRPr="0036267C">
              <w:rPr>
                <w:rFonts w:ascii="Times New Roman" w:eastAsia="楷体" w:hAnsi="Times New Roman"/>
                <w:sz w:val="24"/>
                <w:szCs w:val="24"/>
              </w:rPr>
              <w:t xml:space="preserve"> </w:t>
            </w:r>
            <w:r w:rsidRPr="0036267C">
              <w:rPr>
                <w:rFonts w:ascii="Times New Roman" w:eastAsia="楷体" w:hAnsi="Times New Roman" w:hint="eastAsia"/>
                <w:sz w:val="24"/>
                <w:szCs w:val="24"/>
              </w:rPr>
              <w:t>C</w:t>
            </w:r>
            <w:r w:rsidRPr="0036267C">
              <w:rPr>
                <w:rFonts w:ascii="Times New Roman" w:eastAsia="楷体" w:hAnsi="Times New Roman"/>
                <w:sz w:val="24"/>
                <w:szCs w:val="24"/>
              </w:rPr>
              <w:t xml:space="preserve">omputer </w:t>
            </w:r>
            <w:r w:rsidRPr="0036267C">
              <w:rPr>
                <w:rFonts w:ascii="Times New Roman" w:eastAsia="楷体" w:hAnsi="Times New Roman" w:hint="eastAsia"/>
                <w:sz w:val="24"/>
                <w:szCs w:val="24"/>
              </w:rPr>
              <w:t>abilities and skills in l</w:t>
            </w:r>
            <w:r w:rsidRPr="0036267C">
              <w:rPr>
                <w:rFonts w:ascii="Times New Roman" w:eastAsia="楷体" w:hAnsi="Times New Roman"/>
                <w:sz w:val="24"/>
                <w:szCs w:val="24"/>
              </w:rPr>
              <w:t>ife sciences research</w:t>
            </w:r>
            <w:r w:rsidR="00B2086C">
              <w:rPr>
                <w:rFonts w:ascii="Times New Roman" w:eastAsia="楷体" w:hAnsi="Times New Roman"/>
                <w:sz w:val="24"/>
                <w:szCs w:val="24"/>
              </w:rPr>
              <w:t xml:space="preserve"> </w:t>
            </w:r>
            <w:r w:rsidR="00B2086C">
              <w:rPr>
                <w:rFonts w:ascii="Times New Roman" w:eastAsia="楷体" w:hAnsi="Times New Roman" w:hint="eastAsia"/>
                <w:sz w:val="24"/>
                <w:szCs w:val="24"/>
              </w:rPr>
              <w:t>（</w:t>
            </w:r>
            <w:r w:rsidR="00B2086C">
              <w:rPr>
                <w:rFonts w:ascii="Times New Roman" w:eastAsia="楷体" w:hAnsi="Times New Roman" w:hint="eastAsia"/>
                <w:sz w:val="24"/>
                <w:szCs w:val="24"/>
              </w:rPr>
              <w:t>A5.1</w:t>
            </w:r>
            <w:r w:rsidR="00B2086C">
              <w:rPr>
                <w:rFonts w:ascii="Times New Roman" w:eastAsia="楷体" w:hAnsi="Times New Roman"/>
                <w:sz w:val="24"/>
                <w:szCs w:val="24"/>
              </w:rPr>
              <w:t>, B9</w:t>
            </w:r>
            <w:r w:rsidR="00B2086C">
              <w:rPr>
                <w:rFonts w:ascii="Times New Roman" w:eastAsia="楷体" w:hAnsi="Times New Roman" w:hint="eastAsia"/>
                <w:sz w:val="24"/>
                <w:szCs w:val="24"/>
              </w:rPr>
              <w:t>）</w:t>
            </w:r>
            <w:r w:rsidRPr="0036267C">
              <w:rPr>
                <w:rFonts w:ascii="Times New Roman" w:eastAsia="楷体" w:hAnsi="Times New Roman" w:hint="eastAsia"/>
                <w:sz w:val="24"/>
                <w:szCs w:val="24"/>
              </w:rPr>
              <w:t>.</w:t>
            </w:r>
            <w:r w:rsidRPr="0036267C">
              <w:rPr>
                <w:rFonts w:ascii="Times New Roman" w:eastAsia="楷体" w:hAnsi="Times New Roman"/>
                <w:sz w:val="24"/>
                <w:szCs w:val="24"/>
              </w:rPr>
              <w:t xml:space="preserve"> </w:t>
            </w:r>
          </w:p>
          <w:p w:rsidR="001D0BF5" w:rsidRPr="0036267C" w:rsidRDefault="001D0BF5" w:rsidP="007C626D"/>
        </w:tc>
      </w:tr>
      <w:tr w:rsidR="000A548F" w:rsidRPr="0036267C" w:rsidTr="0036267C">
        <w:tc>
          <w:tcPr>
            <w:tcW w:w="1667" w:type="dxa"/>
            <w:vAlign w:val="center"/>
          </w:tcPr>
          <w:p w:rsidR="000A548F" w:rsidRPr="0036267C" w:rsidRDefault="000A548F" w:rsidP="007C626D">
            <w:pPr>
              <w:spacing w:line="460" w:lineRule="exact"/>
              <w:jc w:val="center"/>
            </w:pPr>
            <w:r w:rsidRPr="0036267C">
              <w:rPr>
                <w:rFonts w:hint="eastAsia"/>
              </w:rPr>
              <w:t>*</w:t>
            </w:r>
            <w:r w:rsidRPr="0036267C">
              <w:rPr>
                <w:rFonts w:hint="eastAsia"/>
              </w:rPr>
              <w:t>教学内容、进度安排及要求</w:t>
            </w:r>
          </w:p>
          <w:p w:rsidR="000A548F" w:rsidRPr="0036267C" w:rsidRDefault="000A548F" w:rsidP="007C626D">
            <w:pPr>
              <w:spacing w:line="460" w:lineRule="exact"/>
              <w:jc w:val="center"/>
            </w:pPr>
            <w:r w:rsidRPr="0036267C">
              <w:rPr>
                <w:rFonts w:hint="eastAsia"/>
              </w:rPr>
              <w:t>(</w:t>
            </w:r>
            <w:r w:rsidRPr="0036267C">
              <w:t>Class Schedule</w:t>
            </w:r>
          </w:p>
          <w:p w:rsidR="000A548F" w:rsidRPr="0036267C" w:rsidRDefault="000A548F" w:rsidP="007C626D">
            <w:pPr>
              <w:spacing w:line="460" w:lineRule="exact"/>
              <w:jc w:val="center"/>
            </w:pPr>
            <w:r w:rsidRPr="0036267C">
              <w:rPr>
                <w:rFonts w:hint="eastAsia"/>
              </w:rPr>
              <w:t xml:space="preserve">&amp; </w:t>
            </w:r>
            <w:r w:rsidRPr="0036267C">
              <w:t>Requirements</w:t>
            </w:r>
            <w:r w:rsidRPr="0036267C">
              <w:rPr>
                <w:rFonts w:hint="eastAsia"/>
              </w:rPr>
              <w:t>)</w:t>
            </w:r>
          </w:p>
        </w:tc>
        <w:tc>
          <w:tcPr>
            <w:tcW w:w="7772" w:type="dxa"/>
            <w:gridSpan w:val="7"/>
            <w:vAlign w:val="center"/>
          </w:tcPr>
          <w:tbl>
            <w:tblPr>
              <w:tblStyle w:val="a5"/>
              <w:tblW w:w="6878" w:type="dxa"/>
              <w:tblBorders>
                <w:left w:val="none" w:sz="0" w:space="0" w:color="auto"/>
                <w:right w:val="none" w:sz="0" w:space="0" w:color="auto"/>
              </w:tblBorders>
              <w:tblLook w:val="04A0" w:firstRow="1" w:lastRow="0" w:firstColumn="1" w:lastColumn="0" w:noHBand="0" w:noVBand="1"/>
            </w:tblPr>
            <w:tblGrid>
              <w:gridCol w:w="1367"/>
              <w:gridCol w:w="1012"/>
              <w:gridCol w:w="1031"/>
              <w:gridCol w:w="1282"/>
              <w:gridCol w:w="1093"/>
              <w:gridCol w:w="1093"/>
            </w:tblGrid>
            <w:tr w:rsidR="000A548F" w:rsidRPr="0036267C" w:rsidTr="00BB7618">
              <w:tc>
                <w:tcPr>
                  <w:tcW w:w="1367" w:type="dxa"/>
                </w:tcPr>
                <w:p w:rsidR="000A548F" w:rsidRPr="0036267C" w:rsidRDefault="000A548F" w:rsidP="007C626D">
                  <w:pPr>
                    <w:jc w:val="center"/>
                  </w:pPr>
                  <w:r w:rsidRPr="0036267C">
                    <w:rPr>
                      <w:rFonts w:hint="eastAsia"/>
                    </w:rPr>
                    <w:t>教学内容</w:t>
                  </w:r>
                </w:p>
              </w:tc>
              <w:tc>
                <w:tcPr>
                  <w:tcW w:w="1012" w:type="dxa"/>
                </w:tcPr>
                <w:p w:rsidR="000A548F" w:rsidRPr="0036267C" w:rsidRDefault="000A548F" w:rsidP="007C626D">
                  <w:pPr>
                    <w:jc w:val="center"/>
                  </w:pPr>
                  <w:r w:rsidRPr="0036267C">
                    <w:rPr>
                      <w:rFonts w:hint="eastAsia"/>
                    </w:rPr>
                    <w:t>学时</w:t>
                  </w:r>
                </w:p>
              </w:tc>
              <w:tc>
                <w:tcPr>
                  <w:tcW w:w="1031" w:type="dxa"/>
                </w:tcPr>
                <w:p w:rsidR="000A548F" w:rsidRPr="0036267C" w:rsidRDefault="000A548F" w:rsidP="007C626D">
                  <w:pPr>
                    <w:jc w:val="center"/>
                  </w:pPr>
                  <w:r w:rsidRPr="0036267C">
                    <w:rPr>
                      <w:rFonts w:hint="eastAsia"/>
                    </w:rPr>
                    <w:t>教学方式</w:t>
                  </w:r>
                </w:p>
              </w:tc>
              <w:tc>
                <w:tcPr>
                  <w:tcW w:w="1282" w:type="dxa"/>
                </w:tcPr>
                <w:p w:rsidR="000A548F" w:rsidRPr="0036267C" w:rsidRDefault="000A548F" w:rsidP="007C626D">
                  <w:pPr>
                    <w:jc w:val="center"/>
                  </w:pPr>
                  <w:r w:rsidRPr="0036267C">
                    <w:rPr>
                      <w:rFonts w:hint="eastAsia"/>
                    </w:rPr>
                    <w:t>作业及要求</w:t>
                  </w:r>
                </w:p>
              </w:tc>
              <w:tc>
                <w:tcPr>
                  <w:tcW w:w="1093" w:type="dxa"/>
                </w:tcPr>
                <w:p w:rsidR="000A548F" w:rsidRPr="0036267C" w:rsidRDefault="000A548F" w:rsidP="007C626D">
                  <w:r w:rsidRPr="0036267C">
                    <w:rPr>
                      <w:rFonts w:hint="eastAsia"/>
                    </w:rPr>
                    <w:t>基本要求</w:t>
                  </w:r>
                </w:p>
              </w:tc>
              <w:tc>
                <w:tcPr>
                  <w:tcW w:w="1093" w:type="dxa"/>
                </w:tcPr>
                <w:p w:rsidR="000A548F" w:rsidRPr="0036267C" w:rsidRDefault="00FC687D" w:rsidP="007C626D">
                  <w:pPr>
                    <w:jc w:val="center"/>
                  </w:pPr>
                  <w:r w:rsidRPr="0036267C">
                    <w:rPr>
                      <w:rFonts w:hint="eastAsia"/>
                    </w:rPr>
                    <w:t>考查</w:t>
                  </w:r>
                  <w:r w:rsidR="000A548F" w:rsidRPr="0036267C">
                    <w:rPr>
                      <w:rFonts w:hint="eastAsia"/>
                    </w:rPr>
                    <w:t>方式</w:t>
                  </w: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生物信息学简介及分子生物学背景知识</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2</w:t>
                  </w:r>
                  <w:r w:rsidRPr="0036267C">
                    <w:rPr>
                      <w:rFonts w:ascii="Arial" w:eastAsia="楷体_GB2312" w:hAnsi="Arial" w:cs="Arial"/>
                      <w:sz w:val="18"/>
                      <w:szCs w:val="18"/>
                    </w:rPr>
                    <w:t>学时</w:t>
                  </w:r>
                </w:p>
              </w:tc>
              <w:tc>
                <w:tcPr>
                  <w:tcW w:w="1031" w:type="dxa"/>
                </w:tcPr>
                <w:p w:rsidR="005D3783" w:rsidRPr="0036267C" w:rsidRDefault="005D3783" w:rsidP="007C626D">
                  <w:pPr>
                    <w:jc w:val="center"/>
                  </w:pPr>
                  <w:r w:rsidRPr="0036267C">
                    <w:rPr>
                      <w:rFonts w:hint="eastAsia"/>
                    </w:rPr>
                    <w:t>课堂讲课</w:t>
                  </w:r>
                </w:p>
              </w:tc>
              <w:tc>
                <w:tcPr>
                  <w:tcW w:w="1282" w:type="dxa"/>
                  <w:vMerge w:val="restart"/>
                </w:tcPr>
                <w:p w:rsidR="005D3783" w:rsidRPr="0036267C" w:rsidRDefault="005D3783" w:rsidP="007C626D">
                  <w:pPr>
                    <w:jc w:val="center"/>
                  </w:pPr>
                  <w:r w:rsidRPr="0036267C">
                    <w:rPr>
                      <w:rFonts w:ascii="Arial" w:eastAsia="楷体_GB2312" w:hAnsi="Arial" w:cs="Arial"/>
                      <w:sz w:val="18"/>
                      <w:szCs w:val="18"/>
                    </w:rPr>
                    <w:t>每次课堂教学和上机后有课外作业，要求独立完成，有集中问题进行讲解</w:t>
                  </w:r>
                </w:p>
              </w:tc>
              <w:tc>
                <w:tcPr>
                  <w:tcW w:w="1093" w:type="dxa"/>
                  <w:vMerge w:val="restart"/>
                </w:tcPr>
                <w:p w:rsidR="005D3783" w:rsidRPr="0036267C" w:rsidRDefault="005D3783" w:rsidP="007C626D">
                  <w:pPr>
                    <w:jc w:val="center"/>
                  </w:pPr>
                  <w:r w:rsidRPr="0036267C">
                    <w:rPr>
                      <w:rFonts w:ascii="Arial" w:eastAsia="楷体_GB2312" w:hAnsi="Arial" w:cs="Arial"/>
                      <w:sz w:val="18"/>
                      <w:szCs w:val="18"/>
                    </w:rPr>
                    <w:t>运用一种编程语言，编写相关的算法解决实际的生物学问题，并对结果进行分析和讨论</w:t>
                  </w:r>
                </w:p>
              </w:tc>
              <w:tc>
                <w:tcPr>
                  <w:tcW w:w="1093" w:type="dxa"/>
                </w:tcPr>
                <w:p w:rsidR="005D3783" w:rsidRPr="0036267C" w:rsidRDefault="005D3783" w:rsidP="007C626D">
                  <w:pPr>
                    <w:jc w:val="center"/>
                  </w:pPr>
                  <w:r w:rsidRPr="0036267C">
                    <w:t>作业及大作业</w:t>
                  </w: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概论统计及信息论简介</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6</w:t>
                  </w:r>
                  <w:r w:rsidRPr="0036267C">
                    <w:rPr>
                      <w:rFonts w:ascii="Arial" w:eastAsia="楷体_GB2312" w:hAnsi="Arial" w:cs="Arial" w:hint="eastAsia"/>
                      <w:sz w:val="18"/>
                      <w:szCs w:val="18"/>
                    </w:rPr>
                    <w:t>学时</w:t>
                  </w:r>
                </w:p>
              </w:tc>
              <w:tc>
                <w:tcPr>
                  <w:tcW w:w="1031" w:type="dxa"/>
                </w:tcPr>
                <w:p w:rsidR="005D3783" w:rsidRPr="0036267C" w:rsidRDefault="005D3783" w:rsidP="007C626D">
                  <w:pPr>
                    <w:jc w:val="center"/>
                  </w:pPr>
                  <w:r w:rsidRPr="0036267C">
                    <w:rPr>
                      <w:rFonts w:hint="eastAsia"/>
                    </w:rPr>
                    <w:t>课堂讲课</w:t>
                  </w:r>
                </w:p>
              </w:tc>
              <w:tc>
                <w:tcPr>
                  <w:tcW w:w="1282" w:type="dxa"/>
                  <w:vMerge/>
                </w:tcPr>
                <w:p w:rsidR="005D3783" w:rsidRPr="0036267C" w:rsidRDefault="005D3783" w:rsidP="007C626D">
                  <w:pPr>
                    <w:jc w:val="center"/>
                  </w:pPr>
                </w:p>
              </w:tc>
              <w:tc>
                <w:tcPr>
                  <w:tcW w:w="1093" w:type="dxa"/>
                  <w:vMerge/>
                </w:tcPr>
                <w:p w:rsidR="005D3783" w:rsidRPr="0036267C" w:rsidRDefault="005D3783" w:rsidP="007C626D">
                  <w:pPr>
                    <w:jc w:val="center"/>
                  </w:pPr>
                </w:p>
              </w:tc>
              <w:tc>
                <w:tcPr>
                  <w:tcW w:w="1093" w:type="dxa"/>
                </w:tcPr>
                <w:p w:rsidR="005D3783" w:rsidRPr="0036267C" w:rsidRDefault="005D3783" w:rsidP="007C626D">
                  <w:pPr>
                    <w:jc w:val="center"/>
                  </w:pP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双序列联配，包括点阵图、动态规划及启发式搜索</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8</w:t>
                  </w:r>
                  <w:r w:rsidRPr="0036267C">
                    <w:rPr>
                      <w:rFonts w:ascii="Arial" w:eastAsia="楷体_GB2312" w:hAnsi="Arial" w:cs="Arial"/>
                      <w:sz w:val="18"/>
                      <w:szCs w:val="18"/>
                    </w:rPr>
                    <w:t>学时</w:t>
                  </w:r>
                </w:p>
              </w:tc>
              <w:tc>
                <w:tcPr>
                  <w:tcW w:w="1031" w:type="dxa"/>
                </w:tcPr>
                <w:p w:rsidR="005D3783" w:rsidRPr="0036267C" w:rsidRDefault="005D3783" w:rsidP="007C626D">
                  <w:pPr>
                    <w:jc w:val="center"/>
                  </w:pPr>
                  <w:r w:rsidRPr="0036267C">
                    <w:rPr>
                      <w:rFonts w:hint="eastAsia"/>
                    </w:rPr>
                    <w:t>6</w:t>
                  </w:r>
                  <w:r w:rsidRPr="0036267C">
                    <w:rPr>
                      <w:rFonts w:hint="eastAsia"/>
                    </w:rPr>
                    <w:t>学时课堂讲课（其他学时上机，下同）</w:t>
                  </w:r>
                </w:p>
              </w:tc>
              <w:tc>
                <w:tcPr>
                  <w:tcW w:w="1282" w:type="dxa"/>
                  <w:vMerge/>
                </w:tcPr>
                <w:p w:rsidR="005D3783" w:rsidRPr="0036267C" w:rsidRDefault="005D3783" w:rsidP="007C626D">
                  <w:pPr>
                    <w:jc w:val="center"/>
                  </w:pPr>
                </w:p>
              </w:tc>
              <w:tc>
                <w:tcPr>
                  <w:tcW w:w="1093" w:type="dxa"/>
                  <w:vMerge/>
                </w:tcPr>
                <w:p w:rsidR="005D3783" w:rsidRPr="0036267C" w:rsidRDefault="005D3783" w:rsidP="007C626D">
                  <w:pPr>
                    <w:jc w:val="center"/>
                  </w:pPr>
                </w:p>
              </w:tc>
              <w:tc>
                <w:tcPr>
                  <w:tcW w:w="1093" w:type="dxa"/>
                </w:tcPr>
                <w:p w:rsidR="005D3783" w:rsidRPr="0036267C" w:rsidRDefault="005D3783" w:rsidP="007C626D">
                  <w:pPr>
                    <w:jc w:val="center"/>
                  </w:pP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基因结构预测方法，包括隐马尔可夫模型模型</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8</w:t>
                  </w:r>
                  <w:r w:rsidRPr="0036267C">
                    <w:rPr>
                      <w:rFonts w:ascii="Arial" w:eastAsia="楷体_GB2312" w:hAnsi="Arial" w:cs="Arial"/>
                      <w:sz w:val="18"/>
                      <w:szCs w:val="18"/>
                    </w:rPr>
                    <w:t>学时</w:t>
                  </w:r>
                </w:p>
              </w:tc>
              <w:tc>
                <w:tcPr>
                  <w:tcW w:w="1031" w:type="dxa"/>
                </w:tcPr>
                <w:p w:rsidR="005D3783" w:rsidRPr="0036267C" w:rsidRDefault="005D3783" w:rsidP="007C626D">
                  <w:pPr>
                    <w:jc w:val="center"/>
                  </w:pPr>
                  <w:r w:rsidRPr="0036267C">
                    <w:rPr>
                      <w:rFonts w:hint="eastAsia"/>
                    </w:rPr>
                    <w:t>6</w:t>
                  </w:r>
                  <w:r w:rsidRPr="0036267C">
                    <w:rPr>
                      <w:rFonts w:hint="eastAsia"/>
                    </w:rPr>
                    <w:t>学时</w:t>
                  </w:r>
                </w:p>
              </w:tc>
              <w:tc>
                <w:tcPr>
                  <w:tcW w:w="1282" w:type="dxa"/>
                  <w:vMerge/>
                </w:tcPr>
                <w:p w:rsidR="005D3783" w:rsidRPr="0036267C" w:rsidRDefault="005D3783" w:rsidP="007C626D">
                  <w:pPr>
                    <w:jc w:val="center"/>
                  </w:pPr>
                </w:p>
              </w:tc>
              <w:tc>
                <w:tcPr>
                  <w:tcW w:w="1093" w:type="dxa"/>
                  <w:vMerge/>
                </w:tcPr>
                <w:p w:rsidR="005D3783" w:rsidRPr="0036267C" w:rsidRDefault="005D3783" w:rsidP="007C626D">
                  <w:pPr>
                    <w:jc w:val="center"/>
                  </w:pPr>
                </w:p>
              </w:tc>
              <w:tc>
                <w:tcPr>
                  <w:tcW w:w="1093" w:type="dxa"/>
                </w:tcPr>
                <w:p w:rsidR="005D3783" w:rsidRPr="0036267C" w:rsidRDefault="005D3783" w:rsidP="007C626D">
                  <w:pPr>
                    <w:jc w:val="center"/>
                  </w:pP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多序列比对要介绍期望最大化算法等</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4</w:t>
                  </w:r>
                  <w:r w:rsidRPr="0036267C">
                    <w:rPr>
                      <w:rFonts w:ascii="Arial" w:eastAsia="楷体_GB2312" w:hAnsi="Arial" w:cs="Arial"/>
                      <w:sz w:val="18"/>
                      <w:szCs w:val="18"/>
                    </w:rPr>
                    <w:t>时</w:t>
                  </w:r>
                </w:p>
              </w:tc>
              <w:tc>
                <w:tcPr>
                  <w:tcW w:w="1031" w:type="dxa"/>
                </w:tcPr>
                <w:p w:rsidR="005D3783" w:rsidRPr="0036267C" w:rsidRDefault="005D3783" w:rsidP="007C626D">
                  <w:pPr>
                    <w:jc w:val="center"/>
                  </w:pPr>
                  <w:r w:rsidRPr="0036267C">
                    <w:rPr>
                      <w:rFonts w:hint="eastAsia"/>
                    </w:rPr>
                    <w:t>2</w:t>
                  </w:r>
                  <w:r w:rsidRPr="0036267C">
                    <w:rPr>
                      <w:rFonts w:hint="eastAsia"/>
                    </w:rPr>
                    <w:t>学时</w:t>
                  </w:r>
                </w:p>
              </w:tc>
              <w:tc>
                <w:tcPr>
                  <w:tcW w:w="1282" w:type="dxa"/>
                  <w:vMerge/>
                </w:tcPr>
                <w:p w:rsidR="005D3783" w:rsidRPr="0036267C" w:rsidRDefault="005D3783" w:rsidP="007C626D">
                  <w:pPr>
                    <w:jc w:val="center"/>
                  </w:pPr>
                </w:p>
              </w:tc>
              <w:tc>
                <w:tcPr>
                  <w:tcW w:w="1093" w:type="dxa"/>
                  <w:vMerge/>
                </w:tcPr>
                <w:p w:rsidR="005D3783" w:rsidRPr="0036267C" w:rsidRDefault="005D3783" w:rsidP="007C626D">
                  <w:pPr>
                    <w:jc w:val="center"/>
                  </w:pPr>
                </w:p>
              </w:tc>
              <w:tc>
                <w:tcPr>
                  <w:tcW w:w="1093" w:type="dxa"/>
                </w:tcPr>
                <w:p w:rsidR="005D3783" w:rsidRPr="0036267C" w:rsidRDefault="005D3783" w:rsidP="007C626D">
                  <w:pPr>
                    <w:jc w:val="center"/>
                  </w:pP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模体发现算法，包括</w:t>
                  </w:r>
                  <w:r w:rsidRPr="0036267C">
                    <w:rPr>
                      <w:rFonts w:ascii="Arial" w:eastAsia="楷体_GB2312" w:hAnsi="Arial" w:cs="Arial"/>
                      <w:sz w:val="18"/>
                      <w:szCs w:val="18"/>
                    </w:rPr>
                    <w:t>MCMC,MEME</w:t>
                  </w:r>
                  <w:r w:rsidRPr="0036267C">
                    <w:rPr>
                      <w:rFonts w:ascii="Arial" w:eastAsia="楷体_GB2312" w:hAnsi="Arial" w:cs="Arial"/>
                      <w:sz w:val="18"/>
                      <w:szCs w:val="18"/>
                    </w:rPr>
                    <w:t>等</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2</w:t>
                  </w:r>
                  <w:r w:rsidRPr="0036267C">
                    <w:rPr>
                      <w:rFonts w:ascii="Arial" w:eastAsia="楷体_GB2312" w:hAnsi="Arial" w:cs="Arial"/>
                      <w:sz w:val="18"/>
                      <w:szCs w:val="18"/>
                    </w:rPr>
                    <w:t>时</w:t>
                  </w:r>
                </w:p>
              </w:tc>
              <w:tc>
                <w:tcPr>
                  <w:tcW w:w="1031" w:type="dxa"/>
                </w:tcPr>
                <w:p w:rsidR="005D3783" w:rsidRPr="0036267C" w:rsidRDefault="005D3783" w:rsidP="007C626D">
                  <w:pPr>
                    <w:jc w:val="center"/>
                  </w:pPr>
                  <w:r w:rsidRPr="0036267C">
                    <w:rPr>
                      <w:rFonts w:hint="eastAsia"/>
                    </w:rPr>
                    <w:t>2</w:t>
                  </w:r>
                  <w:r w:rsidRPr="0036267C">
                    <w:rPr>
                      <w:rFonts w:hint="eastAsia"/>
                    </w:rPr>
                    <w:t>学时</w:t>
                  </w:r>
                </w:p>
              </w:tc>
              <w:tc>
                <w:tcPr>
                  <w:tcW w:w="1282" w:type="dxa"/>
                  <w:vMerge/>
                </w:tcPr>
                <w:p w:rsidR="005D3783" w:rsidRPr="0036267C" w:rsidRDefault="005D3783" w:rsidP="007C626D">
                  <w:pPr>
                    <w:jc w:val="center"/>
                  </w:pPr>
                </w:p>
              </w:tc>
              <w:tc>
                <w:tcPr>
                  <w:tcW w:w="1093" w:type="dxa"/>
                  <w:vMerge/>
                </w:tcPr>
                <w:p w:rsidR="005D3783" w:rsidRPr="0036267C" w:rsidRDefault="005D3783" w:rsidP="007C626D">
                  <w:pPr>
                    <w:jc w:val="center"/>
                  </w:pPr>
                </w:p>
              </w:tc>
              <w:tc>
                <w:tcPr>
                  <w:tcW w:w="1093" w:type="dxa"/>
                </w:tcPr>
                <w:p w:rsidR="005D3783" w:rsidRPr="0036267C" w:rsidRDefault="005D3783" w:rsidP="007C626D">
                  <w:pPr>
                    <w:jc w:val="center"/>
                  </w:pP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元基因组序列分类</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2</w:t>
                  </w:r>
                  <w:r w:rsidRPr="0036267C">
                    <w:rPr>
                      <w:rFonts w:ascii="Arial" w:eastAsia="楷体_GB2312" w:hAnsi="Arial" w:cs="Arial"/>
                      <w:sz w:val="18"/>
                      <w:szCs w:val="18"/>
                    </w:rPr>
                    <w:t>学时</w:t>
                  </w:r>
                </w:p>
              </w:tc>
              <w:tc>
                <w:tcPr>
                  <w:tcW w:w="1031" w:type="dxa"/>
                </w:tcPr>
                <w:p w:rsidR="005D3783" w:rsidRPr="0036267C" w:rsidRDefault="005D3783" w:rsidP="007C626D">
                  <w:pPr>
                    <w:jc w:val="center"/>
                  </w:pPr>
                  <w:r w:rsidRPr="0036267C">
                    <w:rPr>
                      <w:rFonts w:hint="eastAsia"/>
                    </w:rPr>
                    <w:t>2</w:t>
                  </w:r>
                  <w:r w:rsidRPr="0036267C">
                    <w:rPr>
                      <w:rFonts w:hint="eastAsia"/>
                    </w:rPr>
                    <w:t>学时</w:t>
                  </w:r>
                </w:p>
              </w:tc>
              <w:tc>
                <w:tcPr>
                  <w:tcW w:w="1282" w:type="dxa"/>
                  <w:vMerge/>
                </w:tcPr>
                <w:p w:rsidR="005D3783" w:rsidRPr="0036267C" w:rsidRDefault="005D3783" w:rsidP="007C626D">
                  <w:pPr>
                    <w:jc w:val="center"/>
                  </w:pPr>
                </w:p>
              </w:tc>
              <w:tc>
                <w:tcPr>
                  <w:tcW w:w="1093" w:type="dxa"/>
                  <w:vMerge/>
                </w:tcPr>
                <w:p w:rsidR="005D3783" w:rsidRPr="0036267C" w:rsidRDefault="005D3783" w:rsidP="007C626D">
                  <w:pPr>
                    <w:jc w:val="center"/>
                  </w:pPr>
                </w:p>
              </w:tc>
              <w:tc>
                <w:tcPr>
                  <w:tcW w:w="1093" w:type="dxa"/>
                </w:tcPr>
                <w:p w:rsidR="005D3783" w:rsidRPr="0036267C" w:rsidRDefault="005D3783" w:rsidP="007C626D">
                  <w:pPr>
                    <w:jc w:val="center"/>
                  </w:pP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基因芯片数据分析方法</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6</w:t>
                  </w:r>
                  <w:r w:rsidRPr="0036267C">
                    <w:rPr>
                      <w:rFonts w:ascii="Arial" w:eastAsia="楷体_GB2312" w:hAnsi="Arial" w:cs="Arial"/>
                      <w:sz w:val="18"/>
                      <w:szCs w:val="18"/>
                    </w:rPr>
                    <w:t>学时</w:t>
                  </w:r>
                </w:p>
              </w:tc>
              <w:tc>
                <w:tcPr>
                  <w:tcW w:w="1031" w:type="dxa"/>
                </w:tcPr>
                <w:p w:rsidR="005D3783" w:rsidRPr="0036267C" w:rsidRDefault="005D3783" w:rsidP="007C626D">
                  <w:pPr>
                    <w:jc w:val="center"/>
                  </w:pPr>
                  <w:r w:rsidRPr="0036267C">
                    <w:rPr>
                      <w:rFonts w:hint="eastAsia"/>
                    </w:rPr>
                    <w:t>4</w:t>
                  </w:r>
                  <w:r w:rsidRPr="0036267C">
                    <w:rPr>
                      <w:rFonts w:hint="eastAsia"/>
                    </w:rPr>
                    <w:t>学时</w:t>
                  </w:r>
                </w:p>
              </w:tc>
              <w:tc>
                <w:tcPr>
                  <w:tcW w:w="1282" w:type="dxa"/>
                  <w:vMerge/>
                </w:tcPr>
                <w:p w:rsidR="005D3783" w:rsidRPr="0036267C" w:rsidRDefault="005D3783" w:rsidP="007C626D">
                  <w:pPr>
                    <w:jc w:val="center"/>
                  </w:pPr>
                </w:p>
              </w:tc>
              <w:tc>
                <w:tcPr>
                  <w:tcW w:w="1093" w:type="dxa"/>
                  <w:vMerge/>
                </w:tcPr>
                <w:p w:rsidR="005D3783" w:rsidRPr="0036267C" w:rsidRDefault="005D3783" w:rsidP="007C626D">
                  <w:pPr>
                    <w:jc w:val="center"/>
                  </w:pPr>
                </w:p>
              </w:tc>
              <w:tc>
                <w:tcPr>
                  <w:tcW w:w="1093" w:type="dxa"/>
                </w:tcPr>
                <w:p w:rsidR="005D3783" w:rsidRPr="0036267C" w:rsidRDefault="005D3783" w:rsidP="007C626D">
                  <w:pPr>
                    <w:jc w:val="center"/>
                  </w:pP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lastRenderedPageBreak/>
                    <w:t>蛋白质组学</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4</w:t>
                  </w:r>
                  <w:r w:rsidRPr="0036267C">
                    <w:rPr>
                      <w:rFonts w:ascii="Arial" w:eastAsia="楷体_GB2312" w:hAnsi="Arial" w:cs="Arial"/>
                      <w:sz w:val="18"/>
                      <w:szCs w:val="18"/>
                    </w:rPr>
                    <w:t>学时</w:t>
                  </w:r>
                </w:p>
              </w:tc>
              <w:tc>
                <w:tcPr>
                  <w:tcW w:w="1031" w:type="dxa"/>
                </w:tcPr>
                <w:p w:rsidR="005D3783" w:rsidRPr="0036267C" w:rsidRDefault="005D3783" w:rsidP="007C626D">
                  <w:pPr>
                    <w:jc w:val="center"/>
                  </w:pPr>
                  <w:r w:rsidRPr="0036267C">
                    <w:rPr>
                      <w:rFonts w:hint="eastAsia"/>
                    </w:rPr>
                    <w:t>2</w:t>
                  </w:r>
                  <w:r w:rsidRPr="0036267C">
                    <w:rPr>
                      <w:rFonts w:hint="eastAsia"/>
                    </w:rPr>
                    <w:t>学时</w:t>
                  </w:r>
                </w:p>
              </w:tc>
              <w:tc>
                <w:tcPr>
                  <w:tcW w:w="1282" w:type="dxa"/>
                  <w:vMerge/>
                </w:tcPr>
                <w:p w:rsidR="005D3783" w:rsidRPr="0036267C" w:rsidRDefault="005D3783" w:rsidP="007C626D">
                  <w:pPr>
                    <w:jc w:val="center"/>
                  </w:pPr>
                </w:p>
              </w:tc>
              <w:tc>
                <w:tcPr>
                  <w:tcW w:w="1093" w:type="dxa"/>
                  <w:vMerge/>
                </w:tcPr>
                <w:p w:rsidR="005D3783" w:rsidRPr="0036267C" w:rsidRDefault="005D3783" w:rsidP="007C626D">
                  <w:pPr>
                    <w:jc w:val="center"/>
                  </w:pPr>
                </w:p>
              </w:tc>
              <w:tc>
                <w:tcPr>
                  <w:tcW w:w="1093" w:type="dxa"/>
                </w:tcPr>
                <w:p w:rsidR="005D3783" w:rsidRPr="0036267C" w:rsidRDefault="005D3783" w:rsidP="007C626D">
                  <w:pPr>
                    <w:jc w:val="center"/>
                  </w:pPr>
                </w:p>
              </w:tc>
            </w:tr>
            <w:tr w:rsidR="005D3783" w:rsidRPr="0036267C" w:rsidTr="00BB7618">
              <w:tc>
                <w:tcPr>
                  <w:tcW w:w="1367"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调控网络构建及比较</w:t>
                  </w:r>
                </w:p>
              </w:tc>
              <w:tc>
                <w:tcPr>
                  <w:tcW w:w="1012" w:type="dxa"/>
                </w:tcPr>
                <w:p w:rsidR="005D3783" w:rsidRPr="0036267C" w:rsidRDefault="005D3783"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6</w:t>
                  </w:r>
                  <w:r w:rsidRPr="0036267C">
                    <w:rPr>
                      <w:rFonts w:ascii="Arial" w:eastAsia="楷体_GB2312" w:hAnsi="Arial" w:cs="Arial"/>
                      <w:sz w:val="18"/>
                      <w:szCs w:val="18"/>
                    </w:rPr>
                    <w:t>学时</w:t>
                  </w:r>
                </w:p>
              </w:tc>
              <w:tc>
                <w:tcPr>
                  <w:tcW w:w="1031" w:type="dxa"/>
                </w:tcPr>
                <w:p w:rsidR="005D3783" w:rsidRPr="0036267C" w:rsidRDefault="005D3783" w:rsidP="007C626D">
                  <w:pPr>
                    <w:jc w:val="center"/>
                  </w:pPr>
                  <w:r w:rsidRPr="0036267C">
                    <w:rPr>
                      <w:rFonts w:hint="eastAsia"/>
                    </w:rPr>
                    <w:t>4</w:t>
                  </w:r>
                  <w:r w:rsidRPr="0036267C">
                    <w:rPr>
                      <w:rFonts w:hint="eastAsia"/>
                    </w:rPr>
                    <w:t>学时</w:t>
                  </w:r>
                </w:p>
              </w:tc>
              <w:tc>
                <w:tcPr>
                  <w:tcW w:w="1282" w:type="dxa"/>
                  <w:vMerge/>
                </w:tcPr>
                <w:p w:rsidR="005D3783" w:rsidRPr="0036267C" w:rsidRDefault="005D3783" w:rsidP="007C626D">
                  <w:pPr>
                    <w:jc w:val="center"/>
                  </w:pPr>
                </w:p>
              </w:tc>
              <w:tc>
                <w:tcPr>
                  <w:tcW w:w="1093" w:type="dxa"/>
                  <w:vMerge/>
                </w:tcPr>
                <w:p w:rsidR="005D3783" w:rsidRPr="0036267C" w:rsidRDefault="005D3783" w:rsidP="007C626D">
                  <w:pPr>
                    <w:jc w:val="center"/>
                  </w:pPr>
                </w:p>
              </w:tc>
              <w:tc>
                <w:tcPr>
                  <w:tcW w:w="1093" w:type="dxa"/>
                </w:tcPr>
                <w:p w:rsidR="005D3783" w:rsidRPr="0036267C" w:rsidRDefault="005D3783" w:rsidP="007C626D">
                  <w:pPr>
                    <w:jc w:val="center"/>
                  </w:pPr>
                </w:p>
              </w:tc>
            </w:tr>
          </w:tbl>
          <w:p w:rsidR="000A548F" w:rsidRPr="0036267C" w:rsidRDefault="000A548F" w:rsidP="007C626D"/>
          <w:tbl>
            <w:tblPr>
              <w:tblStyle w:val="a5"/>
              <w:tblW w:w="7556" w:type="dxa"/>
              <w:tblBorders>
                <w:left w:val="none" w:sz="0" w:space="0" w:color="auto"/>
                <w:right w:val="none" w:sz="0" w:space="0" w:color="auto"/>
              </w:tblBorders>
              <w:tblLook w:val="04A0" w:firstRow="1" w:lastRow="0" w:firstColumn="1" w:lastColumn="0" w:noHBand="0" w:noVBand="1"/>
            </w:tblPr>
            <w:tblGrid>
              <w:gridCol w:w="1366"/>
              <w:gridCol w:w="720"/>
              <w:gridCol w:w="1613"/>
              <w:gridCol w:w="1374"/>
              <w:gridCol w:w="1326"/>
              <w:gridCol w:w="1157"/>
            </w:tblGrid>
            <w:tr w:rsidR="006124BB" w:rsidRPr="0036267C" w:rsidTr="006124BB">
              <w:tc>
                <w:tcPr>
                  <w:tcW w:w="1366" w:type="dxa"/>
                </w:tcPr>
                <w:p w:rsidR="005D3783" w:rsidRPr="0036267C" w:rsidRDefault="005D3783" w:rsidP="006B3DEA">
                  <w:pPr>
                    <w:jc w:val="center"/>
                  </w:pPr>
                  <w:r w:rsidRPr="0036267C">
                    <w:rPr>
                      <w:rFonts w:hint="eastAsia"/>
                    </w:rPr>
                    <w:t>Content</w:t>
                  </w:r>
                </w:p>
              </w:tc>
              <w:tc>
                <w:tcPr>
                  <w:tcW w:w="720" w:type="dxa"/>
                </w:tcPr>
                <w:p w:rsidR="005D3783" w:rsidRPr="0036267C" w:rsidRDefault="005D3783" w:rsidP="006B3DEA">
                  <w:pPr>
                    <w:jc w:val="center"/>
                  </w:pPr>
                  <w:r w:rsidRPr="0036267C">
                    <w:rPr>
                      <w:rFonts w:hint="eastAsia"/>
                    </w:rPr>
                    <w:t>Hours</w:t>
                  </w:r>
                </w:p>
              </w:tc>
              <w:tc>
                <w:tcPr>
                  <w:tcW w:w="1613" w:type="dxa"/>
                </w:tcPr>
                <w:p w:rsidR="005D3783" w:rsidRPr="0036267C" w:rsidRDefault="005D3783" w:rsidP="006B3DEA">
                  <w:pPr>
                    <w:jc w:val="center"/>
                  </w:pPr>
                  <w:r w:rsidRPr="0036267C">
                    <w:rPr>
                      <w:rFonts w:hint="eastAsia"/>
                    </w:rPr>
                    <w:t>Lecture</w:t>
                  </w:r>
                  <w:r w:rsidRPr="0036267C">
                    <w:t>/Practice</w:t>
                  </w:r>
                </w:p>
              </w:tc>
              <w:tc>
                <w:tcPr>
                  <w:tcW w:w="1374" w:type="dxa"/>
                </w:tcPr>
                <w:p w:rsidR="005D3783" w:rsidRPr="0036267C" w:rsidRDefault="005D3783" w:rsidP="005D3783">
                  <w:pPr>
                    <w:jc w:val="center"/>
                  </w:pPr>
                  <w:r w:rsidRPr="0036267C">
                    <w:rPr>
                      <w:rFonts w:hint="eastAsia"/>
                    </w:rPr>
                    <w:t>Homework and requirement</w:t>
                  </w:r>
                </w:p>
              </w:tc>
              <w:tc>
                <w:tcPr>
                  <w:tcW w:w="1326" w:type="dxa"/>
                </w:tcPr>
                <w:p w:rsidR="005D3783" w:rsidRPr="0036267C" w:rsidRDefault="005D3783" w:rsidP="006B3DEA">
                  <w:r w:rsidRPr="0036267C">
                    <w:t>R</w:t>
                  </w:r>
                  <w:r w:rsidRPr="0036267C">
                    <w:rPr>
                      <w:rFonts w:hint="eastAsia"/>
                    </w:rPr>
                    <w:t>equirement</w:t>
                  </w:r>
                </w:p>
              </w:tc>
              <w:tc>
                <w:tcPr>
                  <w:tcW w:w="1157" w:type="dxa"/>
                </w:tcPr>
                <w:p w:rsidR="005D3783" w:rsidRPr="0036267C" w:rsidRDefault="005D3783" w:rsidP="006B3DEA">
                  <w:pPr>
                    <w:jc w:val="center"/>
                  </w:pPr>
                  <w:r w:rsidRPr="0036267C">
                    <w:t>H</w:t>
                  </w:r>
                  <w:r w:rsidRPr="0036267C">
                    <w:rPr>
                      <w:rFonts w:hint="eastAsia"/>
                    </w:rPr>
                    <w:t>omework</w:t>
                  </w:r>
                </w:p>
              </w:tc>
            </w:tr>
            <w:tr w:rsidR="006124BB" w:rsidRPr="0036267C" w:rsidTr="006124BB">
              <w:tc>
                <w:tcPr>
                  <w:tcW w:w="1366"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Introduction</w:t>
                  </w:r>
                  <w:r w:rsidRPr="0036267C">
                    <w:rPr>
                      <w:rFonts w:ascii="Arial" w:eastAsia="楷体_GB2312" w:hAnsi="Arial" w:cs="Arial" w:hint="eastAsia"/>
                      <w:sz w:val="18"/>
                      <w:szCs w:val="18"/>
                    </w:rPr>
                    <w:t xml:space="preserve"> </w:t>
                  </w:r>
                  <w:r w:rsidRPr="0036267C">
                    <w:rPr>
                      <w:rFonts w:ascii="Arial" w:eastAsia="楷体_GB2312" w:hAnsi="Arial" w:cs="Arial"/>
                      <w:sz w:val="18"/>
                      <w:szCs w:val="18"/>
                    </w:rPr>
                    <w:t>to bioinformatics and molecular biology</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 xml:space="preserve">2 </w:t>
                  </w:r>
                </w:p>
              </w:tc>
              <w:tc>
                <w:tcPr>
                  <w:tcW w:w="1613" w:type="dxa"/>
                </w:tcPr>
                <w:p w:rsidR="006124BB" w:rsidRPr="0036267C" w:rsidRDefault="006124BB" w:rsidP="006B3DEA">
                  <w:pPr>
                    <w:jc w:val="center"/>
                  </w:pPr>
                  <w:r w:rsidRPr="0036267C">
                    <w:t>Lecture</w:t>
                  </w:r>
                </w:p>
              </w:tc>
              <w:tc>
                <w:tcPr>
                  <w:tcW w:w="1374" w:type="dxa"/>
                  <w:vMerge w:val="restart"/>
                </w:tcPr>
                <w:p w:rsidR="006124BB" w:rsidRPr="0036267C" w:rsidRDefault="006124BB" w:rsidP="006124BB">
                  <w:pPr>
                    <w:jc w:val="center"/>
                  </w:pPr>
                  <w:r w:rsidRPr="0036267C">
                    <w:rPr>
                      <w:rFonts w:ascii="Arial" w:eastAsia="楷体_GB2312" w:hAnsi="Arial" w:cs="Arial"/>
                      <w:sz w:val="18"/>
                      <w:szCs w:val="18"/>
                    </w:rPr>
                    <w:t>Homework after lecture and practice. Finish the homework independently.</w:t>
                  </w:r>
                </w:p>
              </w:tc>
              <w:tc>
                <w:tcPr>
                  <w:tcW w:w="1326" w:type="dxa"/>
                  <w:vMerge w:val="restart"/>
                </w:tcPr>
                <w:p w:rsidR="006124BB" w:rsidRPr="0036267C" w:rsidRDefault="006124BB" w:rsidP="006124BB">
                  <w:pPr>
                    <w:jc w:val="center"/>
                  </w:pPr>
                  <w:r w:rsidRPr="0036267C">
                    <w:rPr>
                      <w:rFonts w:ascii="Arial" w:eastAsia="楷体_GB2312" w:hAnsi="Arial" w:cs="Arial"/>
                      <w:sz w:val="18"/>
                      <w:szCs w:val="18"/>
                    </w:rPr>
                    <w:t>Use a programming language to solve a biological problem, and discuss the results.</w:t>
                  </w:r>
                </w:p>
              </w:tc>
              <w:tc>
                <w:tcPr>
                  <w:tcW w:w="1157" w:type="dxa"/>
                  <w:vMerge w:val="restart"/>
                </w:tcPr>
                <w:p w:rsidR="006124BB" w:rsidRPr="0036267C" w:rsidRDefault="006124BB" w:rsidP="006B3DEA">
                  <w:pPr>
                    <w:jc w:val="center"/>
                  </w:pPr>
                  <w:r w:rsidRPr="0036267C">
                    <w:t>Homework and Projects</w:t>
                  </w:r>
                </w:p>
              </w:tc>
            </w:tr>
            <w:tr w:rsidR="006124BB" w:rsidRPr="0036267C" w:rsidTr="006124BB">
              <w:tc>
                <w:tcPr>
                  <w:tcW w:w="1366" w:type="dxa"/>
                </w:tcPr>
                <w:p w:rsidR="006124BB" w:rsidRPr="0036267C" w:rsidRDefault="006124BB" w:rsidP="005D3783">
                  <w:pPr>
                    <w:pStyle w:val="aa"/>
                    <w:ind w:firstLineChars="0" w:firstLine="0"/>
                    <w:rPr>
                      <w:rFonts w:ascii="Arial" w:eastAsia="楷体_GB2312" w:hAnsi="Arial" w:cs="Arial"/>
                      <w:sz w:val="18"/>
                      <w:szCs w:val="18"/>
                    </w:rPr>
                  </w:pPr>
                  <w:r w:rsidRPr="0036267C">
                    <w:rPr>
                      <w:rFonts w:ascii="Arial" w:eastAsia="楷体_GB2312" w:hAnsi="Arial" w:cs="Arial"/>
                      <w:sz w:val="18"/>
                      <w:szCs w:val="18"/>
                    </w:rPr>
                    <w:t>Brief Introduction to Probability and Statistics, information theory</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6</w:t>
                  </w:r>
                </w:p>
              </w:tc>
              <w:tc>
                <w:tcPr>
                  <w:tcW w:w="1613" w:type="dxa"/>
                </w:tcPr>
                <w:p w:rsidR="006124BB" w:rsidRPr="0036267C" w:rsidRDefault="006124BB" w:rsidP="006B3DEA">
                  <w:pPr>
                    <w:jc w:val="center"/>
                  </w:pPr>
                  <w:r w:rsidRPr="0036267C">
                    <w:t>Lecture</w:t>
                  </w:r>
                </w:p>
              </w:tc>
              <w:tc>
                <w:tcPr>
                  <w:tcW w:w="1374" w:type="dxa"/>
                  <w:vMerge/>
                </w:tcPr>
                <w:p w:rsidR="006124BB" w:rsidRPr="0036267C" w:rsidRDefault="006124BB" w:rsidP="006B3DEA">
                  <w:pPr>
                    <w:jc w:val="center"/>
                  </w:pPr>
                </w:p>
              </w:tc>
              <w:tc>
                <w:tcPr>
                  <w:tcW w:w="1326" w:type="dxa"/>
                  <w:vMerge/>
                </w:tcPr>
                <w:p w:rsidR="006124BB" w:rsidRPr="0036267C" w:rsidRDefault="006124BB" w:rsidP="006B3DEA">
                  <w:pPr>
                    <w:jc w:val="center"/>
                  </w:pPr>
                </w:p>
              </w:tc>
              <w:tc>
                <w:tcPr>
                  <w:tcW w:w="1157" w:type="dxa"/>
                  <w:vMerge/>
                </w:tcPr>
                <w:p w:rsidR="006124BB" w:rsidRPr="0036267C" w:rsidRDefault="006124BB" w:rsidP="006B3DEA">
                  <w:pPr>
                    <w:jc w:val="center"/>
                  </w:pPr>
                </w:p>
              </w:tc>
            </w:tr>
            <w:tr w:rsidR="006124BB" w:rsidRPr="0036267C" w:rsidTr="006124BB">
              <w:tc>
                <w:tcPr>
                  <w:tcW w:w="1366" w:type="dxa"/>
                </w:tcPr>
                <w:p w:rsidR="006124BB" w:rsidRPr="0036267C" w:rsidRDefault="006124BB" w:rsidP="006124BB">
                  <w:pPr>
                    <w:pStyle w:val="aa"/>
                    <w:ind w:firstLineChars="0" w:firstLine="0"/>
                    <w:rPr>
                      <w:rFonts w:ascii="Arial" w:eastAsia="楷体_GB2312" w:hAnsi="Arial" w:cs="Arial"/>
                      <w:sz w:val="18"/>
                      <w:szCs w:val="18"/>
                    </w:rPr>
                  </w:pPr>
                  <w:r w:rsidRPr="0036267C">
                    <w:rPr>
                      <w:rFonts w:ascii="Arial" w:eastAsia="楷体_GB2312" w:hAnsi="Arial" w:cs="Arial"/>
                      <w:sz w:val="18"/>
                      <w:szCs w:val="18"/>
                    </w:rPr>
                    <w:t>Pair-wise alignment including: Dynamic program, heuristic search</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8</w:t>
                  </w:r>
                </w:p>
              </w:tc>
              <w:tc>
                <w:tcPr>
                  <w:tcW w:w="1613" w:type="dxa"/>
                </w:tcPr>
                <w:p w:rsidR="006124BB" w:rsidRPr="0036267C" w:rsidRDefault="006124BB" w:rsidP="005D3783">
                  <w:pPr>
                    <w:jc w:val="center"/>
                  </w:pPr>
                  <w:r w:rsidRPr="0036267C">
                    <w:rPr>
                      <w:rFonts w:hint="eastAsia"/>
                    </w:rPr>
                    <w:t>6</w:t>
                  </w:r>
                  <w:r w:rsidRPr="0036267C">
                    <w:t xml:space="preserve"> hour lecture (the rest is practice)</w:t>
                  </w:r>
                </w:p>
              </w:tc>
              <w:tc>
                <w:tcPr>
                  <w:tcW w:w="1374" w:type="dxa"/>
                  <w:vMerge/>
                </w:tcPr>
                <w:p w:rsidR="006124BB" w:rsidRPr="0036267C" w:rsidRDefault="006124BB" w:rsidP="006B3DEA">
                  <w:pPr>
                    <w:jc w:val="center"/>
                  </w:pPr>
                </w:p>
              </w:tc>
              <w:tc>
                <w:tcPr>
                  <w:tcW w:w="1326" w:type="dxa"/>
                  <w:vMerge/>
                </w:tcPr>
                <w:p w:rsidR="006124BB" w:rsidRPr="0036267C" w:rsidRDefault="006124BB" w:rsidP="006B3DEA">
                  <w:pPr>
                    <w:jc w:val="center"/>
                  </w:pPr>
                </w:p>
              </w:tc>
              <w:tc>
                <w:tcPr>
                  <w:tcW w:w="1157" w:type="dxa"/>
                  <w:vMerge/>
                </w:tcPr>
                <w:p w:rsidR="006124BB" w:rsidRPr="0036267C" w:rsidRDefault="006124BB" w:rsidP="006B3DEA">
                  <w:pPr>
                    <w:jc w:val="center"/>
                  </w:pPr>
                </w:p>
              </w:tc>
            </w:tr>
            <w:tr w:rsidR="006124BB" w:rsidRPr="0036267C" w:rsidTr="006124BB">
              <w:tc>
                <w:tcPr>
                  <w:tcW w:w="1366" w:type="dxa"/>
                </w:tcPr>
                <w:p w:rsidR="006124BB" w:rsidRPr="0036267C" w:rsidRDefault="006124BB" w:rsidP="006124BB">
                  <w:pPr>
                    <w:pStyle w:val="aa"/>
                    <w:ind w:firstLineChars="0" w:firstLine="0"/>
                    <w:rPr>
                      <w:rFonts w:ascii="Arial" w:eastAsia="楷体_GB2312" w:hAnsi="Arial" w:cs="Arial"/>
                      <w:sz w:val="18"/>
                      <w:szCs w:val="18"/>
                    </w:rPr>
                  </w:pPr>
                  <w:r w:rsidRPr="0036267C">
                    <w:rPr>
                      <w:rFonts w:ascii="Arial" w:eastAsia="楷体_GB2312" w:hAnsi="Arial" w:cs="Arial"/>
                      <w:sz w:val="18"/>
                      <w:szCs w:val="18"/>
                    </w:rPr>
                    <w:t>Gene structure prediction, including Hidden Markov Model</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8</w:t>
                  </w:r>
                </w:p>
              </w:tc>
              <w:tc>
                <w:tcPr>
                  <w:tcW w:w="1613" w:type="dxa"/>
                </w:tcPr>
                <w:p w:rsidR="006124BB" w:rsidRPr="0036267C" w:rsidRDefault="006124BB" w:rsidP="006B3DEA">
                  <w:pPr>
                    <w:jc w:val="center"/>
                  </w:pPr>
                  <w:r w:rsidRPr="0036267C">
                    <w:t>6 hour lecture</w:t>
                  </w:r>
                </w:p>
              </w:tc>
              <w:tc>
                <w:tcPr>
                  <w:tcW w:w="1374" w:type="dxa"/>
                  <w:vMerge/>
                </w:tcPr>
                <w:p w:rsidR="006124BB" w:rsidRPr="0036267C" w:rsidRDefault="006124BB" w:rsidP="006B3DEA">
                  <w:pPr>
                    <w:jc w:val="center"/>
                  </w:pPr>
                </w:p>
              </w:tc>
              <w:tc>
                <w:tcPr>
                  <w:tcW w:w="1326" w:type="dxa"/>
                  <w:vMerge/>
                </w:tcPr>
                <w:p w:rsidR="006124BB" w:rsidRPr="0036267C" w:rsidRDefault="006124BB" w:rsidP="006B3DEA">
                  <w:pPr>
                    <w:jc w:val="center"/>
                  </w:pPr>
                </w:p>
              </w:tc>
              <w:tc>
                <w:tcPr>
                  <w:tcW w:w="1157" w:type="dxa"/>
                  <w:vMerge/>
                </w:tcPr>
                <w:p w:rsidR="006124BB" w:rsidRPr="0036267C" w:rsidRDefault="006124BB" w:rsidP="006B3DEA">
                  <w:pPr>
                    <w:jc w:val="center"/>
                  </w:pPr>
                </w:p>
              </w:tc>
            </w:tr>
            <w:tr w:rsidR="006124BB" w:rsidRPr="0036267C" w:rsidTr="006124BB">
              <w:tc>
                <w:tcPr>
                  <w:tcW w:w="1366" w:type="dxa"/>
                </w:tcPr>
                <w:p w:rsidR="006124BB" w:rsidRPr="0036267C" w:rsidRDefault="006124BB" w:rsidP="006124BB">
                  <w:pPr>
                    <w:pStyle w:val="aa"/>
                    <w:ind w:firstLineChars="0" w:firstLine="0"/>
                    <w:rPr>
                      <w:rFonts w:ascii="Arial" w:eastAsia="楷体_GB2312" w:hAnsi="Arial" w:cs="Arial"/>
                      <w:sz w:val="18"/>
                      <w:szCs w:val="18"/>
                    </w:rPr>
                  </w:pPr>
                  <w:r w:rsidRPr="0036267C">
                    <w:rPr>
                      <w:rFonts w:ascii="Arial" w:eastAsia="楷体_GB2312" w:hAnsi="Arial" w:cs="Arial"/>
                      <w:sz w:val="18"/>
                      <w:szCs w:val="18"/>
                    </w:rPr>
                    <w:t>Multiple sequence alignment</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4</w:t>
                  </w:r>
                </w:p>
              </w:tc>
              <w:tc>
                <w:tcPr>
                  <w:tcW w:w="1613" w:type="dxa"/>
                </w:tcPr>
                <w:p w:rsidR="006124BB" w:rsidRPr="0036267C" w:rsidRDefault="006124BB" w:rsidP="006B3DEA">
                  <w:pPr>
                    <w:jc w:val="center"/>
                  </w:pPr>
                  <w:r w:rsidRPr="0036267C">
                    <w:rPr>
                      <w:rFonts w:hint="eastAsia"/>
                    </w:rPr>
                    <w:t>2</w:t>
                  </w:r>
                </w:p>
              </w:tc>
              <w:tc>
                <w:tcPr>
                  <w:tcW w:w="1374" w:type="dxa"/>
                  <w:vMerge/>
                </w:tcPr>
                <w:p w:rsidR="006124BB" w:rsidRPr="0036267C" w:rsidRDefault="006124BB" w:rsidP="006B3DEA">
                  <w:pPr>
                    <w:jc w:val="center"/>
                  </w:pPr>
                </w:p>
              </w:tc>
              <w:tc>
                <w:tcPr>
                  <w:tcW w:w="1326" w:type="dxa"/>
                  <w:vMerge/>
                </w:tcPr>
                <w:p w:rsidR="006124BB" w:rsidRPr="0036267C" w:rsidRDefault="006124BB" w:rsidP="006B3DEA">
                  <w:pPr>
                    <w:jc w:val="center"/>
                  </w:pPr>
                </w:p>
              </w:tc>
              <w:tc>
                <w:tcPr>
                  <w:tcW w:w="1157" w:type="dxa"/>
                  <w:vMerge/>
                </w:tcPr>
                <w:p w:rsidR="006124BB" w:rsidRPr="0036267C" w:rsidRDefault="006124BB" w:rsidP="006B3DEA">
                  <w:pPr>
                    <w:jc w:val="center"/>
                  </w:pPr>
                </w:p>
              </w:tc>
            </w:tr>
            <w:tr w:rsidR="006124BB" w:rsidRPr="0036267C" w:rsidTr="006124BB">
              <w:tc>
                <w:tcPr>
                  <w:tcW w:w="1366" w:type="dxa"/>
                </w:tcPr>
                <w:p w:rsidR="006124BB" w:rsidRPr="0036267C" w:rsidRDefault="006124BB" w:rsidP="006124BB">
                  <w:pPr>
                    <w:pStyle w:val="aa"/>
                    <w:ind w:firstLineChars="0" w:firstLine="0"/>
                    <w:rPr>
                      <w:rFonts w:ascii="Arial" w:eastAsia="楷体_GB2312" w:hAnsi="Arial" w:cs="Arial"/>
                      <w:sz w:val="18"/>
                      <w:szCs w:val="18"/>
                    </w:rPr>
                  </w:pPr>
                  <w:r w:rsidRPr="0036267C">
                    <w:rPr>
                      <w:rFonts w:ascii="Arial" w:eastAsia="楷体_GB2312" w:hAnsi="Arial" w:cs="Arial"/>
                      <w:sz w:val="18"/>
                      <w:szCs w:val="18"/>
                    </w:rPr>
                    <w:t xml:space="preserve">Motif finding algorithm, including MCMC,MEME etc. </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2</w:t>
                  </w:r>
                </w:p>
              </w:tc>
              <w:tc>
                <w:tcPr>
                  <w:tcW w:w="1613" w:type="dxa"/>
                </w:tcPr>
                <w:p w:rsidR="006124BB" w:rsidRPr="0036267C" w:rsidRDefault="006124BB" w:rsidP="006B3DEA">
                  <w:pPr>
                    <w:jc w:val="center"/>
                  </w:pPr>
                  <w:r w:rsidRPr="0036267C">
                    <w:rPr>
                      <w:rFonts w:hint="eastAsia"/>
                    </w:rPr>
                    <w:t>2</w:t>
                  </w:r>
                </w:p>
              </w:tc>
              <w:tc>
                <w:tcPr>
                  <w:tcW w:w="1374" w:type="dxa"/>
                  <w:vMerge/>
                </w:tcPr>
                <w:p w:rsidR="006124BB" w:rsidRPr="0036267C" w:rsidRDefault="006124BB" w:rsidP="006B3DEA">
                  <w:pPr>
                    <w:jc w:val="center"/>
                  </w:pPr>
                </w:p>
              </w:tc>
              <w:tc>
                <w:tcPr>
                  <w:tcW w:w="1326" w:type="dxa"/>
                  <w:vMerge/>
                </w:tcPr>
                <w:p w:rsidR="006124BB" w:rsidRPr="0036267C" w:rsidRDefault="006124BB" w:rsidP="006B3DEA">
                  <w:pPr>
                    <w:jc w:val="center"/>
                  </w:pPr>
                </w:p>
              </w:tc>
              <w:tc>
                <w:tcPr>
                  <w:tcW w:w="1157" w:type="dxa"/>
                  <w:vMerge/>
                </w:tcPr>
                <w:p w:rsidR="006124BB" w:rsidRPr="0036267C" w:rsidRDefault="006124BB" w:rsidP="006B3DEA">
                  <w:pPr>
                    <w:jc w:val="center"/>
                  </w:pPr>
                </w:p>
              </w:tc>
            </w:tr>
            <w:tr w:rsidR="006124BB" w:rsidRPr="0036267C" w:rsidTr="006124BB">
              <w:tc>
                <w:tcPr>
                  <w:tcW w:w="1366"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Metagenomic sequence binning</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2</w:t>
                  </w:r>
                </w:p>
              </w:tc>
              <w:tc>
                <w:tcPr>
                  <w:tcW w:w="1613" w:type="dxa"/>
                </w:tcPr>
                <w:p w:rsidR="006124BB" w:rsidRPr="0036267C" w:rsidRDefault="006124BB" w:rsidP="006B3DEA">
                  <w:pPr>
                    <w:jc w:val="center"/>
                  </w:pPr>
                  <w:r w:rsidRPr="0036267C">
                    <w:rPr>
                      <w:rFonts w:hint="eastAsia"/>
                    </w:rPr>
                    <w:t>2</w:t>
                  </w:r>
                </w:p>
              </w:tc>
              <w:tc>
                <w:tcPr>
                  <w:tcW w:w="1374" w:type="dxa"/>
                  <w:vMerge/>
                </w:tcPr>
                <w:p w:rsidR="006124BB" w:rsidRPr="0036267C" w:rsidRDefault="006124BB" w:rsidP="006B3DEA">
                  <w:pPr>
                    <w:jc w:val="center"/>
                  </w:pPr>
                </w:p>
              </w:tc>
              <w:tc>
                <w:tcPr>
                  <w:tcW w:w="1326" w:type="dxa"/>
                  <w:vMerge/>
                </w:tcPr>
                <w:p w:rsidR="006124BB" w:rsidRPr="0036267C" w:rsidRDefault="006124BB" w:rsidP="006B3DEA">
                  <w:pPr>
                    <w:jc w:val="center"/>
                  </w:pPr>
                </w:p>
              </w:tc>
              <w:tc>
                <w:tcPr>
                  <w:tcW w:w="1157" w:type="dxa"/>
                  <w:vMerge/>
                </w:tcPr>
                <w:p w:rsidR="006124BB" w:rsidRPr="0036267C" w:rsidRDefault="006124BB" w:rsidP="006B3DEA">
                  <w:pPr>
                    <w:jc w:val="center"/>
                  </w:pPr>
                </w:p>
              </w:tc>
            </w:tr>
            <w:tr w:rsidR="006124BB" w:rsidRPr="0036267C" w:rsidTr="006124BB">
              <w:tc>
                <w:tcPr>
                  <w:tcW w:w="1366" w:type="dxa"/>
                </w:tcPr>
                <w:p w:rsidR="006124BB" w:rsidRPr="0036267C" w:rsidRDefault="006124BB" w:rsidP="006124BB">
                  <w:pPr>
                    <w:pStyle w:val="aa"/>
                    <w:ind w:firstLineChars="0" w:firstLine="0"/>
                    <w:rPr>
                      <w:rFonts w:ascii="Arial" w:eastAsia="楷体_GB2312" w:hAnsi="Arial" w:cs="Arial"/>
                      <w:sz w:val="18"/>
                      <w:szCs w:val="18"/>
                    </w:rPr>
                  </w:pPr>
                  <w:r w:rsidRPr="0036267C">
                    <w:rPr>
                      <w:rFonts w:ascii="Arial" w:eastAsia="楷体_GB2312" w:hAnsi="Arial" w:cs="Arial"/>
                      <w:sz w:val="18"/>
                      <w:szCs w:val="18"/>
                    </w:rPr>
                    <w:t>Microarray data analysis</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6</w:t>
                  </w:r>
                </w:p>
              </w:tc>
              <w:tc>
                <w:tcPr>
                  <w:tcW w:w="1613" w:type="dxa"/>
                </w:tcPr>
                <w:p w:rsidR="006124BB" w:rsidRPr="0036267C" w:rsidRDefault="006124BB" w:rsidP="006B3DEA">
                  <w:pPr>
                    <w:jc w:val="center"/>
                  </w:pPr>
                  <w:r w:rsidRPr="0036267C">
                    <w:rPr>
                      <w:rFonts w:hint="eastAsia"/>
                    </w:rPr>
                    <w:t>4</w:t>
                  </w:r>
                </w:p>
              </w:tc>
              <w:tc>
                <w:tcPr>
                  <w:tcW w:w="1374" w:type="dxa"/>
                  <w:vMerge/>
                </w:tcPr>
                <w:p w:rsidR="006124BB" w:rsidRPr="0036267C" w:rsidRDefault="006124BB" w:rsidP="006B3DEA">
                  <w:pPr>
                    <w:jc w:val="center"/>
                  </w:pPr>
                </w:p>
              </w:tc>
              <w:tc>
                <w:tcPr>
                  <w:tcW w:w="1326" w:type="dxa"/>
                  <w:vMerge/>
                </w:tcPr>
                <w:p w:rsidR="006124BB" w:rsidRPr="0036267C" w:rsidRDefault="006124BB" w:rsidP="006B3DEA">
                  <w:pPr>
                    <w:jc w:val="center"/>
                  </w:pPr>
                </w:p>
              </w:tc>
              <w:tc>
                <w:tcPr>
                  <w:tcW w:w="1157" w:type="dxa"/>
                  <w:vMerge/>
                </w:tcPr>
                <w:p w:rsidR="006124BB" w:rsidRPr="0036267C" w:rsidRDefault="006124BB" w:rsidP="006B3DEA">
                  <w:pPr>
                    <w:jc w:val="center"/>
                  </w:pPr>
                </w:p>
              </w:tc>
            </w:tr>
            <w:tr w:rsidR="006124BB" w:rsidRPr="0036267C" w:rsidTr="006124BB">
              <w:tc>
                <w:tcPr>
                  <w:tcW w:w="1366"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t xml:space="preserve">Proteomics </w:t>
                  </w:r>
                  <w:r w:rsidRPr="0036267C">
                    <w:rPr>
                      <w:rFonts w:ascii="Arial" w:eastAsia="楷体_GB2312" w:hAnsi="Arial" w:cs="Arial"/>
                      <w:sz w:val="18"/>
                      <w:szCs w:val="18"/>
                    </w:rPr>
                    <w:lastRenderedPageBreak/>
                    <w:t>data anaysls</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sz w:val="18"/>
                      <w:szCs w:val="18"/>
                    </w:rPr>
                    <w:lastRenderedPageBreak/>
                    <w:t>4</w:t>
                  </w:r>
                </w:p>
              </w:tc>
              <w:tc>
                <w:tcPr>
                  <w:tcW w:w="1613" w:type="dxa"/>
                </w:tcPr>
                <w:p w:rsidR="006124BB" w:rsidRPr="0036267C" w:rsidRDefault="006124BB" w:rsidP="006B3DEA">
                  <w:pPr>
                    <w:jc w:val="center"/>
                  </w:pPr>
                  <w:r w:rsidRPr="0036267C">
                    <w:rPr>
                      <w:rFonts w:hint="eastAsia"/>
                    </w:rPr>
                    <w:t>2</w:t>
                  </w:r>
                </w:p>
              </w:tc>
              <w:tc>
                <w:tcPr>
                  <w:tcW w:w="1374" w:type="dxa"/>
                  <w:vMerge/>
                </w:tcPr>
                <w:p w:rsidR="006124BB" w:rsidRPr="0036267C" w:rsidRDefault="006124BB" w:rsidP="006B3DEA">
                  <w:pPr>
                    <w:jc w:val="center"/>
                  </w:pPr>
                </w:p>
              </w:tc>
              <w:tc>
                <w:tcPr>
                  <w:tcW w:w="1326" w:type="dxa"/>
                  <w:vMerge/>
                </w:tcPr>
                <w:p w:rsidR="006124BB" w:rsidRPr="0036267C" w:rsidRDefault="006124BB" w:rsidP="006B3DEA">
                  <w:pPr>
                    <w:jc w:val="center"/>
                  </w:pPr>
                </w:p>
              </w:tc>
              <w:tc>
                <w:tcPr>
                  <w:tcW w:w="1157" w:type="dxa"/>
                  <w:vMerge/>
                </w:tcPr>
                <w:p w:rsidR="006124BB" w:rsidRPr="0036267C" w:rsidRDefault="006124BB" w:rsidP="006B3DEA">
                  <w:pPr>
                    <w:jc w:val="center"/>
                  </w:pPr>
                </w:p>
              </w:tc>
            </w:tr>
            <w:tr w:rsidR="006124BB" w:rsidRPr="0036267C" w:rsidTr="006124BB">
              <w:tc>
                <w:tcPr>
                  <w:tcW w:w="1366" w:type="dxa"/>
                </w:tcPr>
                <w:p w:rsidR="006124BB" w:rsidRPr="0036267C" w:rsidRDefault="006124BB" w:rsidP="006124BB">
                  <w:pPr>
                    <w:pStyle w:val="aa"/>
                    <w:ind w:firstLineChars="0" w:firstLine="0"/>
                    <w:rPr>
                      <w:rFonts w:ascii="Arial" w:eastAsia="楷体_GB2312" w:hAnsi="Arial" w:cs="Arial"/>
                      <w:sz w:val="18"/>
                      <w:szCs w:val="18"/>
                    </w:rPr>
                  </w:pPr>
                  <w:r w:rsidRPr="0036267C">
                    <w:rPr>
                      <w:rFonts w:ascii="Arial" w:eastAsia="楷体_GB2312" w:hAnsi="Arial" w:cs="Arial"/>
                      <w:sz w:val="18"/>
                      <w:szCs w:val="18"/>
                    </w:rPr>
                    <w:lastRenderedPageBreak/>
                    <w:t>Regulatory network construction and comparison</w:t>
                  </w:r>
                </w:p>
              </w:tc>
              <w:tc>
                <w:tcPr>
                  <w:tcW w:w="720" w:type="dxa"/>
                </w:tcPr>
                <w:p w:rsidR="006124BB" w:rsidRPr="0036267C" w:rsidRDefault="006124BB" w:rsidP="006B3DEA">
                  <w:pPr>
                    <w:pStyle w:val="aa"/>
                    <w:ind w:firstLineChars="0" w:firstLine="0"/>
                    <w:rPr>
                      <w:rFonts w:ascii="Arial" w:eastAsia="楷体_GB2312" w:hAnsi="Arial" w:cs="Arial"/>
                      <w:sz w:val="18"/>
                      <w:szCs w:val="18"/>
                    </w:rPr>
                  </w:pPr>
                  <w:r w:rsidRPr="0036267C">
                    <w:rPr>
                      <w:rFonts w:ascii="Arial" w:eastAsia="楷体_GB2312" w:hAnsi="Arial" w:cs="Arial" w:hint="eastAsia"/>
                      <w:sz w:val="18"/>
                      <w:szCs w:val="18"/>
                    </w:rPr>
                    <w:t>6</w:t>
                  </w:r>
                </w:p>
              </w:tc>
              <w:tc>
                <w:tcPr>
                  <w:tcW w:w="1613" w:type="dxa"/>
                </w:tcPr>
                <w:p w:rsidR="006124BB" w:rsidRPr="0036267C" w:rsidRDefault="006124BB" w:rsidP="006B3DEA">
                  <w:pPr>
                    <w:jc w:val="center"/>
                  </w:pPr>
                  <w:r w:rsidRPr="0036267C">
                    <w:rPr>
                      <w:rFonts w:hint="eastAsia"/>
                    </w:rPr>
                    <w:t>4</w:t>
                  </w:r>
                </w:p>
              </w:tc>
              <w:tc>
                <w:tcPr>
                  <w:tcW w:w="1374" w:type="dxa"/>
                  <w:vMerge/>
                </w:tcPr>
                <w:p w:rsidR="006124BB" w:rsidRPr="0036267C" w:rsidRDefault="006124BB" w:rsidP="006B3DEA">
                  <w:pPr>
                    <w:jc w:val="center"/>
                  </w:pPr>
                </w:p>
              </w:tc>
              <w:tc>
                <w:tcPr>
                  <w:tcW w:w="1326" w:type="dxa"/>
                  <w:vMerge/>
                </w:tcPr>
                <w:p w:rsidR="006124BB" w:rsidRPr="0036267C" w:rsidRDefault="006124BB" w:rsidP="006B3DEA">
                  <w:pPr>
                    <w:jc w:val="center"/>
                  </w:pPr>
                </w:p>
              </w:tc>
              <w:tc>
                <w:tcPr>
                  <w:tcW w:w="1157" w:type="dxa"/>
                  <w:vMerge/>
                </w:tcPr>
                <w:p w:rsidR="006124BB" w:rsidRPr="0036267C" w:rsidRDefault="006124BB" w:rsidP="006B3DEA">
                  <w:pPr>
                    <w:jc w:val="center"/>
                  </w:pPr>
                </w:p>
              </w:tc>
            </w:tr>
          </w:tbl>
          <w:p w:rsidR="005D3783" w:rsidRPr="0036267C" w:rsidRDefault="005D3783" w:rsidP="007C626D"/>
          <w:p w:rsidR="001C7AD8" w:rsidRPr="0036267C" w:rsidRDefault="001C7AD8" w:rsidP="007C626D">
            <w:r w:rsidRPr="0036267C">
              <w:rPr>
                <w:rFonts w:hint="eastAsia"/>
              </w:rPr>
              <w:t>(</w:t>
            </w:r>
            <w:r w:rsidR="00823ACC" w:rsidRPr="0036267C">
              <w:rPr>
                <w:rFonts w:hint="eastAsia"/>
              </w:rPr>
              <w:t>教师可根据课程情况添加行数，</w:t>
            </w:r>
            <w:r w:rsidRPr="0036267C">
              <w:rPr>
                <w:rFonts w:hint="eastAsia"/>
              </w:rPr>
              <w:t>每个内容均可点击、弹出注释、提示框，对需要填写内容进行详尽解释</w:t>
            </w:r>
            <w:r w:rsidR="00FC687D" w:rsidRPr="0036267C">
              <w:rPr>
                <w:rFonts w:hint="eastAsia"/>
              </w:rPr>
              <w:t>，考查方式对应具体教学内容</w:t>
            </w:r>
            <w:r w:rsidRPr="0036267C">
              <w:rPr>
                <w:rFonts w:hint="eastAsia"/>
              </w:rPr>
              <w:t>）</w:t>
            </w:r>
          </w:p>
        </w:tc>
      </w:tr>
      <w:tr w:rsidR="000A548F" w:rsidRPr="0036267C" w:rsidTr="0036267C">
        <w:trPr>
          <w:trHeight w:val="882"/>
        </w:trPr>
        <w:tc>
          <w:tcPr>
            <w:tcW w:w="1667" w:type="dxa"/>
            <w:vAlign w:val="center"/>
          </w:tcPr>
          <w:p w:rsidR="000A548F" w:rsidRPr="0036267C" w:rsidRDefault="00ED30B5" w:rsidP="007C626D">
            <w:pPr>
              <w:jc w:val="center"/>
            </w:pPr>
            <w:r w:rsidRPr="0036267C">
              <w:rPr>
                <w:rFonts w:hint="eastAsia"/>
              </w:rPr>
              <w:lastRenderedPageBreak/>
              <w:t>*</w:t>
            </w:r>
            <w:r w:rsidR="000A548F" w:rsidRPr="0036267C">
              <w:rPr>
                <w:rFonts w:hint="eastAsia"/>
              </w:rPr>
              <w:t>考核方式</w:t>
            </w:r>
          </w:p>
          <w:p w:rsidR="000A548F" w:rsidRPr="0036267C" w:rsidRDefault="000A548F" w:rsidP="007C626D">
            <w:pPr>
              <w:jc w:val="center"/>
            </w:pPr>
            <w:r w:rsidRPr="0036267C">
              <w:rPr>
                <w:rFonts w:hint="eastAsia"/>
              </w:rPr>
              <w:t>(Grading)</w:t>
            </w:r>
          </w:p>
        </w:tc>
        <w:tc>
          <w:tcPr>
            <w:tcW w:w="7772" w:type="dxa"/>
            <w:gridSpan w:val="7"/>
            <w:vAlign w:val="center"/>
          </w:tcPr>
          <w:p w:rsidR="000A548F" w:rsidRPr="0036267C" w:rsidRDefault="00013547" w:rsidP="007C626D">
            <w:pPr>
              <w:jc w:val="center"/>
            </w:pPr>
            <w:r w:rsidRPr="0036267C">
              <w:rPr>
                <w:rFonts w:hint="eastAsia"/>
              </w:rPr>
              <w:t>（</w:t>
            </w:r>
            <w:r w:rsidR="00DF5C1E" w:rsidRPr="0036267C">
              <w:rPr>
                <w:rFonts w:hint="eastAsia"/>
              </w:rPr>
              <w:t>说明成绩构成，如含平时、期中、期末等；</w:t>
            </w:r>
            <w:r w:rsidR="00E43921" w:rsidRPr="0036267C">
              <w:rPr>
                <w:rFonts w:hint="eastAsia"/>
              </w:rPr>
              <w:t>需要具体表述各考核方式对教学要求达成的评测度</w:t>
            </w:r>
            <w:r w:rsidR="001C7AD8" w:rsidRPr="0036267C">
              <w:rPr>
                <w:rFonts w:hint="eastAsia"/>
              </w:rPr>
              <w:t>，弹出提示框，进行范例注释</w:t>
            </w:r>
            <w:r w:rsidRPr="0036267C">
              <w:rPr>
                <w:rFonts w:hint="eastAsia"/>
              </w:rPr>
              <w:t>）</w:t>
            </w:r>
          </w:p>
          <w:p w:rsidR="006251E3" w:rsidRPr="0036267C" w:rsidRDefault="006251E3" w:rsidP="006251E3">
            <w:pPr>
              <w:pStyle w:val="2"/>
              <w:ind w:firstLine="420"/>
              <w:rPr>
                <w:rFonts w:ascii="Arial" w:eastAsia="楷体_GB2312" w:hAnsi="Arial" w:cs="Arial"/>
                <w:b/>
                <w:bCs w:val="0"/>
                <w:color w:val="auto"/>
                <w:sz w:val="21"/>
              </w:rPr>
            </w:pPr>
            <w:r w:rsidRPr="0036267C">
              <w:rPr>
                <w:rFonts w:ascii="Arial" w:eastAsia="楷体_GB2312" w:hAnsi="Arial" w:cs="Arial"/>
                <w:b/>
                <w:bCs w:val="0"/>
                <w:color w:val="auto"/>
                <w:sz w:val="21"/>
              </w:rPr>
              <w:t>最终成绩由平时作业、课堂表现、大作业、期终考试成绩组合而成。各部分所占比例如下：</w:t>
            </w:r>
          </w:p>
          <w:p w:rsidR="006251E3" w:rsidRPr="0036267C" w:rsidRDefault="006251E3" w:rsidP="006251E3">
            <w:pPr>
              <w:pStyle w:val="2"/>
              <w:ind w:firstLine="420"/>
              <w:rPr>
                <w:rFonts w:ascii="Arial" w:eastAsia="楷体_GB2312" w:hAnsi="Arial" w:cs="Arial"/>
                <w:b/>
                <w:bCs w:val="0"/>
                <w:color w:val="auto"/>
                <w:sz w:val="21"/>
              </w:rPr>
            </w:pPr>
            <w:r w:rsidRPr="0036267C">
              <w:rPr>
                <w:rFonts w:ascii="Arial" w:eastAsia="楷体_GB2312" w:hAnsi="Arial" w:cs="Arial"/>
                <w:b/>
                <w:bCs w:val="0"/>
                <w:color w:val="auto"/>
                <w:sz w:val="21"/>
              </w:rPr>
              <w:t>平时作业</w:t>
            </w:r>
            <w:r w:rsidRPr="0036267C">
              <w:rPr>
                <w:rFonts w:ascii="Arial" w:eastAsia="楷体_GB2312" w:hAnsi="Arial" w:cs="Arial"/>
                <w:b/>
                <w:bCs w:val="0"/>
                <w:color w:val="auto"/>
                <w:sz w:val="21"/>
              </w:rPr>
              <w:t>20%</w:t>
            </w:r>
            <w:r w:rsidRPr="0036267C">
              <w:rPr>
                <w:rFonts w:ascii="Arial" w:eastAsia="楷体_GB2312" w:hAnsi="Arial" w:cs="Arial"/>
                <w:b/>
                <w:bCs w:val="0"/>
                <w:color w:val="auto"/>
                <w:sz w:val="21"/>
              </w:rPr>
              <w:t>，</w:t>
            </w:r>
            <w:r w:rsidRPr="0036267C">
              <w:rPr>
                <w:rFonts w:ascii="Arial" w:eastAsia="楷体_GB2312" w:hAnsi="Arial" w:cs="Arial" w:hint="eastAsia"/>
                <w:b/>
                <w:bCs w:val="0"/>
                <w:color w:val="auto"/>
                <w:sz w:val="21"/>
              </w:rPr>
              <w:t xml:space="preserve"> </w:t>
            </w:r>
            <w:r w:rsidRPr="0036267C">
              <w:rPr>
                <w:rFonts w:ascii="Arial" w:eastAsia="楷体_GB2312" w:hAnsi="Arial" w:cs="Arial" w:hint="eastAsia"/>
                <w:b/>
                <w:bCs w:val="0"/>
                <w:color w:val="auto"/>
                <w:sz w:val="21"/>
              </w:rPr>
              <w:t>课堂表现</w:t>
            </w:r>
            <w:r w:rsidRPr="0036267C">
              <w:rPr>
                <w:rFonts w:ascii="Arial" w:eastAsia="楷体_GB2312" w:hAnsi="Arial" w:cs="Arial" w:hint="eastAsia"/>
                <w:b/>
                <w:bCs w:val="0"/>
                <w:color w:val="auto"/>
                <w:sz w:val="21"/>
              </w:rPr>
              <w:t>10%</w:t>
            </w:r>
            <w:r w:rsidRPr="0036267C">
              <w:rPr>
                <w:rFonts w:ascii="Arial" w:eastAsia="楷体_GB2312" w:hAnsi="Arial" w:cs="Arial"/>
                <w:b/>
                <w:bCs w:val="0"/>
                <w:color w:val="auto"/>
                <w:sz w:val="21"/>
              </w:rPr>
              <w:t>。主要考核对知识点的掌握程度、口头及文字表达能力。</w:t>
            </w:r>
          </w:p>
          <w:p w:rsidR="006251E3" w:rsidRPr="0036267C" w:rsidRDefault="006251E3" w:rsidP="006251E3">
            <w:pPr>
              <w:pStyle w:val="2"/>
              <w:rPr>
                <w:rFonts w:ascii="Arial" w:eastAsia="楷体_GB2312" w:hAnsi="Arial" w:cs="Arial"/>
                <w:b/>
                <w:bCs w:val="0"/>
                <w:color w:val="auto"/>
                <w:sz w:val="21"/>
              </w:rPr>
            </w:pPr>
            <w:r w:rsidRPr="0036267C">
              <w:rPr>
                <w:rFonts w:ascii="Arial" w:eastAsia="楷体_GB2312" w:hAnsi="Arial" w:cs="Arial"/>
                <w:b/>
                <w:bCs w:val="0"/>
                <w:color w:val="auto"/>
                <w:sz w:val="21"/>
              </w:rPr>
              <w:tab/>
            </w:r>
            <w:r w:rsidRPr="0036267C">
              <w:rPr>
                <w:rFonts w:ascii="Arial" w:eastAsia="楷体_GB2312" w:hAnsi="Arial" w:cs="Arial"/>
                <w:b/>
                <w:bCs w:val="0"/>
                <w:color w:val="auto"/>
                <w:sz w:val="21"/>
              </w:rPr>
              <w:t>大作业及报告讨论：</w:t>
            </w:r>
            <w:r w:rsidRPr="0036267C">
              <w:rPr>
                <w:rFonts w:ascii="Arial" w:eastAsia="楷体_GB2312" w:hAnsi="Arial" w:cs="Arial"/>
                <w:b/>
                <w:bCs w:val="0"/>
                <w:color w:val="auto"/>
                <w:sz w:val="21"/>
              </w:rPr>
              <w:t>20%</w:t>
            </w:r>
            <w:r w:rsidRPr="0036267C">
              <w:rPr>
                <w:rFonts w:ascii="Arial" w:eastAsia="楷体_GB2312" w:hAnsi="Arial" w:cs="Arial"/>
                <w:b/>
                <w:bCs w:val="0"/>
                <w:color w:val="auto"/>
                <w:sz w:val="21"/>
              </w:rPr>
              <w:t>。主要考核分析解决问题、创造性工作、计算机编程及结果分析、总结等方面的能力。</w:t>
            </w:r>
          </w:p>
          <w:p w:rsidR="006251E3" w:rsidRPr="0036267C" w:rsidRDefault="006251E3" w:rsidP="006251E3">
            <w:pPr>
              <w:rPr>
                <w:rFonts w:ascii="Arial" w:hAnsi="Arial" w:cs="Arial"/>
                <w:bCs/>
              </w:rPr>
            </w:pPr>
            <w:r w:rsidRPr="0036267C">
              <w:rPr>
                <w:rFonts w:ascii="Arial" w:eastAsia="楷体_GB2312" w:hAnsi="Arial" w:cs="Arial"/>
              </w:rPr>
              <w:tab/>
            </w:r>
            <w:r w:rsidRPr="0036267C">
              <w:rPr>
                <w:rFonts w:ascii="Arial" w:eastAsia="楷体_GB2312" w:hAnsi="Arial" w:cs="Arial"/>
              </w:rPr>
              <w:t>考试：</w:t>
            </w:r>
            <w:r w:rsidRPr="0036267C">
              <w:rPr>
                <w:rFonts w:ascii="Arial" w:eastAsia="楷体_GB2312" w:hAnsi="Arial" w:cs="Arial" w:hint="eastAsia"/>
              </w:rPr>
              <w:t>5</w:t>
            </w:r>
            <w:r w:rsidRPr="0036267C">
              <w:rPr>
                <w:rFonts w:ascii="Arial" w:eastAsia="楷体_GB2312" w:hAnsi="Arial" w:cs="Arial"/>
              </w:rPr>
              <w:t>0%</w:t>
            </w:r>
            <w:r w:rsidRPr="0036267C">
              <w:rPr>
                <w:rFonts w:ascii="Arial" w:eastAsia="楷体_GB2312" w:hAnsi="Arial" w:cs="Arial"/>
              </w:rPr>
              <w:t>。主要考核对生物信息学基本算法的掌握程度。</w:t>
            </w:r>
          </w:p>
          <w:p w:rsidR="006251E3" w:rsidRPr="0036267C" w:rsidRDefault="006251E3" w:rsidP="006251E3">
            <w:pPr>
              <w:spacing w:line="360" w:lineRule="auto"/>
              <w:rPr>
                <w:rFonts w:ascii="Times New Roman" w:eastAsia="楷体" w:hAnsi="Times New Roman"/>
                <w:b/>
                <w:sz w:val="24"/>
                <w:szCs w:val="24"/>
              </w:rPr>
            </w:pPr>
          </w:p>
          <w:p w:rsidR="006251E3" w:rsidRPr="0036267C" w:rsidRDefault="006251E3" w:rsidP="006251E3">
            <w:pPr>
              <w:spacing w:line="360" w:lineRule="auto"/>
              <w:rPr>
                <w:rFonts w:ascii="Times New Roman" w:eastAsia="楷体" w:hAnsi="Times New Roman"/>
                <w:b/>
                <w:sz w:val="24"/>
                <w:szCs w:val="24"/>
              </w:rPr>
            </w:pPr>
            <w:r w:rsidRPr="0036267C">
              <w:rPr>
                <w:rFonts w:ascii="Times New Roman" w:eastAsia="楷体" w:hAnsi="Times New Roman" w:hint="eastAsia"/>
                <w:b/>
                <w:sz w:val="24"/>
                <w:szCs w:val="24"/>
              </w:rPr>
              <w:t>Grading</w:t>
            </w:r>
          </w:p>
          <w:p w:rsidR="006251E3" w:rsidRPr="0036267C" w:rsidRDefault="006251E3" w:rsidP="006251E3">
            <w:pPr>
              <w:spacing w:line="360" w:lineRule="auto"/>
              <w:ind w:firstLineChars="200" w:firstLine="480"/>
              <w:rPr>
                <w:rFonts w:ascii="Times New Roman" w:eastAsia="楷体" w:hAnsi="Times New Roman"/>
                <w:sz w:val="24"/>
                <w:szCs w:val="24"/>
              </w:rPr>
            </w:pPr>
            <w:r w:rsidRPr="0036267C">
              <w:rPr>
                <w:rFonts w:ascii="Times New Roman" w:eastAsia="楷体" w:hAnsi="Times New Roman" w:hint="eastAsia"/>
                <w:sz w:val="24"/>
                <w:szCs w:val="24"/>
              </w:rPr>
              <w:t>1. Homework</w:t>
            </w:r>
            <w:r w:rsidRPr="0036267C">
              <w:rPr>
                <w:rFonts w:ascii="Times New Roman" w:eastAsia="楷体" w:hAnsi="Times New Roman"/>
                <w:sz w:val="24"/>
                <w:szCs w:val="24"/>
              </w:rPr>
              <w:t xml:space="preserve"> </w:t>
            </w:r>
            <w:r w:rsidRPr="0036267C">
              <w:rPr>
                <w:rFonts w:ascii="Times New Roman" w:eastAsia="楷体" w:hAnsi="Times New Roman" w:hint="eastAsia"/>
                <w:sz w:val="24"/>
                <w:szCs w:val="24"/>
              </w:rPr>
              <w:t>a</w:t>
            </w:r>
            <w:r w:rsidRPr="0036267C">
              <w:rPr>
                <w:rFonts w:ascii="Times New Roman" w:eastAsia="楷体" w:hAnsi="Times New Roman"/>
                <w:sz w:val="24"/>
                <w:szCs w:val="24"/>
              </w:rPr>
              <w:t xml:space="preserve">ssignments: </w:t>
            </w:r>
            <w:r w:rsidRPr="0036267C">
              <w:rPr>
                <w:rFonts w:ascii="Times New Roman" w:eastAsia="楷体" w:hAnsi="Times New Roman" w:hint="eastAsia"/>
                <w:sz w:val="24"/>
                <w:szCs w:val="24"/>
              </w:rPr>
              <w:t xml:space="preserve">    20</w:t>
            </w:r>
            <w:r w:rsidRPr="0036267C">
              <w:rPr>
                <w:rFonts w:ascii="Times New Roman" w:eastAsia="楷体" w:hAnsi="Times New Roman"/>
                <w:sz w:val="24"/>
                <w:szCs w:val="24"/>
              </w:rPr>
              <w:t xml:space="preserve">% </w:t>
            </w:r>
          </w:p>
          <w:p w:rsidR="006251E3" w:rsidRPr="0036267C" w:rsidRDefault="006251E3" w:rsidP="006251E3">
            <w:pPr>
              <w:spacing w:line="360" w:lineRule="auto"/>
              <w:ind w:firstLineChars="200" w:firstLine="480"/>
              <w:rPr>
                <w:rFonts w:ascii="Times New Roman" w:eastAsia="楷体" w:hAnsi="Times New Roman"/>
                <w:sz w:val="24"/>
                <w:szCs w:val="24"/>
              </w:rPr>
            </w:pPr>
            <w:r w:rsidRPr="0036267C">
              <w:rPr>
                <w:rFonts w:ascii="Times New Roman" w:eastAsia="楷体" w:hAnsi="Times New Roman" w:hint="eastAsia"/>
                <w:sz w:val="24"/>
                <w:szCs w:val="24"/>
              </w:rPr>
              <w:t>2. Class participants:          10%</w:t>
            </w:r>
          </w:p>
          <w:p w:rsidR="006251E3" w:rsidRPr="0036267C" w:rsidRDefault="006251E3" w:rsidP="006251E3">
            <w:pPr>
              <w:spacing w:line="360" w:lineRule="auto"/>
              <w:ind w:firstLineChars="200" w:firstLine="480"/>
              <w:rPr>
                <w:rFonts w:ascii="Times New Roman" w:eastAsia="楷体" w:hAnsi="Times New Roman"/>
                <w:sz w:val="24"/>
                <w:szCs w:val="24"/>
              </w:rPr>
            </w:pPr>
            <w:r w:rsidRPr="0036267C">
              <w:rPr>
                <w:rFonts w:ascii="Times New Roman" w:eastAsia="楷体" w:hAnsi="Times New Roman"/>
                <w:sz w:val="24"/>
                <w:szCs w:val="24"/>
              </w:rPr>
              <w:t>2</w:t>
            </w:r>
            <w:r w:rsidRPr="0036267C">
              <w:rPr>
                <w:rFonts w:ascii="Times New Roman" w:eastAsia="楷体" w:hAnsi="Times New Roman" w:hint="eastAsia"/>
                <w:sz w:val="24"/>
                <w:szCs w:val="24"/>
              </w:rPr>
              <w:t>.</w:t>
            </w:r>
            <w:r w:rsidRPr="0036267C">
              <w:rPr>
                <w:rFonts w:ascii="Times New Roman" w:eastAsia="楷体" w:hAnsi="Times New Roman"/>
                <w:sz w:val="24"/>
                <w:szCs w:val="24"/>
              </w:rPr>
              <w:t xml:space="preserve"> </w:t>
            </w:r>
            <w:r w:rsidRPr="0036267C">
              <w:rPr>
                <w:rFonts w:ascii="Times New Roman" w:eastAsia="楷体" w:hAnsi="Times New Roman" w:hint="eastAsia"/>
                <w:sz w:val="24"/>
                <w:szCs w:val="24"/>
              </w:rPr>
              <w:t>Projects</w:t>
            </w:r>
            <w:r w:rsidRPr="0036267C">
              <w:rPr>
                <w:rFonts w:ascii="Times New Roman" w:eastAsia="楷体" w:hAnsi="Times New Roman"/>
                <w:sz w:val="24"/>
                <w:szCs w:val="24"/>
              </w:rPr>
              <w:t>:</w:t>
            </w:r>
            <w:r w:rsidRPr="0036267C">
              <w:rPr>
                <w:rFonts w:ascii="Times New Roman" w:eastAsia="楷体" w:hAnsi="Times New Roman" w:hint="eastAsia"/>
                <w:sz w:val="24"/>
                <w:szCs w:val="24"/>
              </w:rPr>
              <w:t xml:space="preserve">                  2</w:t>
            </w:r>
            <w:r w:rsidRPr="0036267C">
              <w:rPr>
                <w:rFonts w:ascii="Times New Roman" w:eastAsia="楷体" w:hAnsi="Times New Roman"/>
                <w:sz w:val="24"/>
                <w:szCs w:val="24"/>
              </w:rPr>
              <w:t xml:space="preserve">0% </w:t>
            </w:r>
          </w:p>
          <w:p w:rsidR="006251E3" w:rsidRPr="0036267C" w:rsidRDefault="006251E3" w:rsidP="006251E3">
            <w:pPr>
              <w:spacing w:line="360" w:lineRule="auto"/>
              <w:ind w:firstLineChars="200" w:firstLine="480"/>
              <w:rPr>
                <w:rFonts w:ascii="Times New Roman" w:eastAsia="楷体" w:hAnsi="Times New Roman"/>
                <w:sz w:val="24"/>
                <w:szCs w:val="24"/>
              </w:rPr>
            </w:pPr>
            <w:r w:rsidRPr="0036267C">
              <w:rPr>
                <w:rFonts w:ascii="Times New Roman" w:eastAsia="楷体" w:hAnsi="Times New Roman"/>
                <w:sz w:val="24"/>
                <w:szCs w:val="24"/>
              </w:rPr>
              <w:t>3</w:t>
            </w:r>
            <w:r w:rsidRPr="0036267C">
              <w:rPr>
                <w:rFonts w:ascii="Times New Roman" w:eastAsia="楷体" w:hAnsi="Times New Roman" w:hint="eastAsia"/>
                <w:sz w:val="24"/>
                <w:szCs w:val="24"/>
              </w:rPr>
              <w:t>.</w:t>
            </w:r>
            <w:r w:rsidRPr="0036267C">
              <w:rPr>
                <w:rFonts w:ascii="Times New Roman" w:eastAsia="楷体" w:hAnsi="Times New Roman"/>
                <w:sz w:val="24"/>
                <w:szCs w:val="24"/>
              </w:rPr>
              <w:t xml:space="preserve"> </w:t>
            </w:r>
            <w:r w:rsidRPr="0036267C">
              <w:rPr>
                <w:rFonts w:ascii="Times New Roman" w:eastAsia="楷体" w:hAnsi="Times New Roman" w:hint="eastAsia"/>
                <w:sz w:val="24"/>
                <w:szCs w:val="24"/>
              </w:rPr>
              <w:t>Final</w:t>
            </w:r>
            <w:r w:rsidRPr="0036267C">
              <w:rPr>
                <w:rFonts w:ascii="Times New Roman" w:eastAsia="楷体" w:hAnsi="Times New Roman"/>
                <w:sz w:val="24"/>
                <w:szCs w:val="24"/>
              </w:rPr>
              <w:t xml:space="preserve"> examination:</w:t>
            </w:r>
            <w:r w:rsidRPr="0036267C">
              <w:rPr>
                <w:rFonts w:ascii="Times New Roman" w:eastAsia="楷体" w:hAnsi="Times New Roman" w:hint="eastAsia"/>
                <w:sz w:val="24"/>
                <w:szCs w:val="24"/>
              </w:rPr>
              <w:t xml:space="preserve">          5</w:t>
            </w:r>
            <w:r w:rsidRPr="0036267C">
              <w:rPr>
                <w:rFonts w:ascii="Times New Roman" w:eastAsia="楷体" w:hAnsi="Times New Roman"/>
                <w:sz w:val="24"/>
                <w:szCs w:val="24"/>
              </w:rPr>
              <w:t>0%</w:t>
            </w:r>
          </w:p>
          <w:p w:rsidR="006251E3" w:rsidRPr="0036267C" w:rsidRDefault="006251E3" w:rsidP="007C626D">
            <w:pPr>
              <w:jc w:val="center"/>
            </w:pPr>
          </w:p>
        </w:tc>
      </w:tr>
      <w:tr w:rsidR="000A548F" w:rsidRPr="0036267C" w:rsidTr="0036267C">
        <w:trPr>
          <w:trHeight w:val="826"/>
        </w:trPr>
        <w:tc>
          <w:tcPr>
            <w:tcW w:w="1667" w:type="dxa"/>
            <w:vAlign w:val="center"/>
          </w:tcPr>
          <w:p w:rsidR="000A548F" w:rsidRPr="0036267C" w:rsidRDefault="000A548F" w:rsidP="007C626D">
            <w:pPr>
              <w:jc w:val="center"/>
            </w:pPr>
            <w:r w:rsidRPr="0036267C">
              <w:rPr>
                <w:rFonts w:hint="eastAsia"/>
              </w:rPr>
              <w:t>*</w:t>
            </w:r>
            <w:r w:rsidRPr="0036267C">
              <w:rPr>
                <w:rFonts w:hint="eastAsia"/>
              </w:rPr>
              <w:t>教材或参考资料</w:t>
            </w:r>
          </w:p>
          <w:p w:rsidR="000A548F" w:rsidRPr="0036267C" w:rsidRDefault="000A548F" w:rsidP="007C626D">
            <w:pPr>
              <w:jc w:val="center"/>
            </w:pPr>
            <w:r w:rsidRPr="0036267C">
              <w:rPr>
                <w:rFonts w:hint="eastAsia"/>
              </w:rPr>
              <w:t>(Textbooks &amp; Other Materials)</w:t>
            </w:r>
          </w:p>
        </w:tc>
        <w:tc>
          <w:tcPr>
            <w:tcW w:w="7772" w:type="dxa"/>
            <w:gridSpan w:val="7"/>
            <w:vAlign w:val="center"/>
          </w:tcPr>
          <w:p w:rsidR="006251E3" w:rsidRPr="0036267C" w:rsidRDefault="006251E3" w:rsidP="006251E3">
            <w:pPr>
              <w:rPr>
                <w:rFonts w:ascii="Arial" w:eastAsia="楷体_GB2312" w:hAnsi="Arial" w:cs="Arial"/>
                <w:sz w:val="20"/>
                <w:szCs w:val="20"/>
              </w:rPr>
            </w:pPr>
            <w:r w:rsidRPr="0036267C">
              <w:rPr>
                <w:rFonts w:ascii="Arial" w:eastAsia="楷体_GB2312" w:hAnsi="Arial" w:cs="Arial"/>
              </w:rPr>
              <w:t>Bioinformatics:Sequence and Genome Analysis :</w:t>
            </w:r>
            <w:r w:rsidRPr="0036267C">
              <w:rPr>
                <w:rFonts w:ascii="Arial" w:eastAsia="楷体_GB2312" w:hAnsi="Arial" w:cs="Arial"/>
              </w:rPr>
              <w:t>序列与基因组分析</w:t>
            </w:r>
            <w:r w:rsidRPr="0036267C">
              <w:rPr>
                <w:rFonts w:ascii="Arial" w:eastAsia="楷体_GB2312" w:hAnsi="Arial" w:cs="Arial"/>
              </w:rPr>
              <w:t>:[</w:t>
            </w:r>
            <w:r w:rsidRPr="0036267C">
              <w:rPr>
                <w:rFonts w:ascii="Arial" w:eastAsia="楷体_GB2312" w:hAnsi="Arial" w:cs="Arial"/>
              </w:rPr>
              <w:t>英文版</w:t>
            </w:r>
            <w:r w:rsidRPr="0036267C">
              <w:rPr>
                <w:rFonts w:ascii="Arial" w:eastAsia="楷体_GB2312" w:hAnsi="Arial" w:cs="Arial"/>
              </w:rPr>
              <w:t>]/[</w:t>
            </w:r>
            <w:r w:rsidRPr="0036267C">
              <w:rPr>
                <w:rFonts w:ascii="Arial" w:eastAsia="楷体_GB2312" w:hAnsi="Arial" w:cs="Arial"/>
              </w:rPr>
              <w:t>美</w:t>
            </w:r>
            <w:r w:rsidRPr="0036267C">
              <w:rPr>
                <w:rFonts w:ascii="Arial" w:eastAsia="楷体_GB2312" w:hAnsi="Arial" w:cs="Arial"/>
              </w:rPr>
              <w:t>]David W.Mount[</w:t>
            </w:r>
            <w:r w:rsidRPr="0036267C">
              <w:rPr>
                <w:rFonts w:ascii="Arial" w:eastAsia="楷体_GB2312" w:hAnsi="Arial" w:cs="Arial"/>
              </w:rPr>
              <w:t>著</w:t>
            </w:r>
            <w:r w:rsidRPr="0036267C">
              <w:rPr>
                <w:rFonts w:ascii="Arial" w:eastAsia="楷体_GB2312" w:hAnsi="Arial" w:cs="Arial"/>
              </w:rPr>
              <w:t xml:space="preserve">]. </w:t>
            </w:r>
            <w:r w:rsidRPr="0036267C">
              <w:rPr>
                <w:rFonts w:ascii="Arial" w:eastAsia="楷体_GB2312" w:hAnsi="Arial" w:cs="Arial"/>
              </w:rPr>
              <w:t>北京</w:t>
            </w:r>
            <w:r w:rsidRPr="0036267C">
              <w:rPr>
                <w:rFonts w:ascii="Arial" w:eastAsia="楷体_GB2312" w:hAnsi="Arial" w:cs="Arial"/>
              </w:rPr>
              <w:t>:</w:t>
            </w:r>
            <w:r w:rsidRPr="0036267C">
              <w:rPr>
                <w:rFonts w:ascii="Arial" w:eastAsia="楷体_GB2312" w:hAnsi="Arial" w:cs="Arial"/>
              </w:rPr>
              <w:t>科学出版社</w:t>
            </w:r>
            <w:r w:rsidRPr="0036267C">
              <w:rPr>
                <w:rFonts w:ascii="Arial" w:eastAsia="楷体_GB2312" w:hAnsi="Arial" w:cs="Arial"/>
              </w:rPr>
              <w:t xml:space="preserve">,2002 </w:t>
            </w:r>
          </w:p>
          <w:p w:rsidR="006251E3" w:rsidRPr="0036267C" w:rsidRDefault="006251E3" w:rsidP="006251E3">
            <w:pPr>
              <w:ind w:firstLine="210"/>
              <w:rPr>
                <w:rFonts w:ascii="Arial" w:eastAsia="楷体_GB2312" w:hAnsi="Arial" w:cs="Arial"/>
              </w:rPr>
            </w:pPr>
            <w:r w:rsidRPr="0036267C">
              <w:rPr>
                <w:rFonts w:ascii="Arial" w:eastAsia="楷体_GB2312" w:hAnsi="Arial" w:cs="Arial"/>
              </w:rPr>
              <w:t>生物序列分析：蛋白质和核酸的概率论模型：英文版</w:t>
            </w:r>
            <w:r w:rsidRPr="0036267C">
              <w:rPr>
                <w:rFonts w:ascii="Arial" w:eastAsia="楷体_GB2312" w:hAnsi="Arial" w:cs="Arial"/>
              </w:rPr>
              <w:t xml:space="preserve">, </w:t>
            </w:r>
            <w:r w:rsidRPr="0036267C">
              <w:rPr>
                <w:rFonts w:ascii="Arial" w:eastAsia="楷体_GB2312" w:hAnsi="Arial" w:cs="Arial"/>
              </w:rPr>
              <w:t>生物信息学丛书</w:t>
            </w:r>
            <w:r w:rsidRPr="0036267C">
              <w:rPr>
                <w:rFonts w:ascii="Arial" w:eastAsia="楷体_GB2312" w:hAnsi="Arial" w:cs="Arial"/>
              </w:rPr>
              <w:t>, (</w:t>
            </w:r>
            <w:r w:rsidRPr="0036267C">
              <w:rPr>
                <w:rFonts w:ascii="Arial" w:eastAsia="楷体_GB2312" w:hAnsi="Arial" w:cs="Arial"/>
              </w:rPr>
              <w:t>美</w:t>
            </w:r>
            <w:r w:rsidRPr="0036267C">
              <w:rPr>
                <w:rFonts w:ascii="Arial" w:eastAsia="楷体_GB2312" w:hAnsi="Arial" w:cs="Arial"/>
              </w:rPr>
              <w:t>)R.Durbin</w:t>
            </w:r>
            <w:r w:rsidRPr="0036267C">
              <w:rPr>
                <w:rFonts w:ascii="Arial" w:eastAsia="楷体_GB2312" w:hAnsi="Arial" w:cs="Arial"/>
              </w:rPr>
              <w:t>等著</w:t>
            </w:r>
            <w:r w:rsidRPr="0036267C">
              <w:rPr>
                <w:rFonts w:ascii="Arial" w:eastAsia="楷体_GB2312" w:hAnsi="Arial" w:cs="Arial"/>
              </w:rPr>
              <w:t xml:space="preserve">, </w:t>
            </w:r>
            <w:r w:rsidRPr="0036267C">
              <w:rPr>
                <w:rFonts w:ascii="Arial" w:eastAsia="楷体_GB2312" w:hAnsi="Arial" w:cs="Arial"/>
              </w:rPr>
              <w:t>影印版</w:t>
            </w:r>
            <w:r w:rsidRPr="0036267C">
              <w:rPr>
                <w:rFonts w:ascii="Arial" w:eastAsia="楷体_GB2312" w:hAnsi="Arial" w:cs="Arial"/>
              </w:rPr>
              <w:t xml:space="preserve">, </w:t>
            </w:r>
            <w:r w:rsidRPr="0036267C">
              <w:rPr>
                <w:rFonts w:ascii="Arial" w:eastAsia="楷体_GB2312" w:hAnsi="Arial" w:cs="Arial"/>
              </w:rPr>
              <w:t>北京</w:t>
            </w:r>
            <w:r w:rsidRPr="0036267C">
              <w:rPr>
                <w:rFonts w:ascii="Arial" w:eastAsia="楷体_GB2312" w:hAnsi="Arial" w:cs="Arial"/>
              </w:rPr>
              <w:t xml:space="preserve">, </w:t>
            </w:r>
            <w:r w:rsidRPr="0036267C">
              <w:rPr>
                <w:rFonts w:ascii="Arial" w:eastAsia="楷体_GB2312" w:hAnsi="Arial" w:cs="Arial"/>
              </w:rPr>
              <w:t>清华大学出版社</w:t>
            </w:r>
            <w:r w:rsidRPr="0036267C">
              <w:rPr>
                <w:rFonts w:ascii="Arial" w:eastAsia="楷体_GB2312" w:hAnsi="Arial" w:cs="Arial"/>
              </w:rPr>
              <w:t>, 2002</w:t>
            </w:r>
          </w:p>
          <w:p w:rsidR="000A548F" w:rsidRPr="0036267C" w:rsidRDefault="00DF5C1E" w:rsidP="007C626D">
            <w:pPr>
              <w:jc w:val="center"/>
            </w:pPr>
            <w:r w:rsidRPr="0036267C">
              <w:rPr>
                <w:rFonts w:hint="eastAsia"/>
              </w:rPr>
              <w:t>（填写语言对英）</w:t>
            </w:r>
          </w:p>
        </w:tc>
      </w:tr>
      <w:tr w:rsidR="000A548F" w:rsidRPr="0036267C" w:rsidTr="0036267C">
        <w:trPr>
          <w:trHeight w:val="778"/>
        </w:trPr>
        <w:tc>
          <w:tcPr>
            <w:tcW w:w="1667" w:type="dxa"/>
            <w:vAlign w:val="center"/>
          </w:tcPr>
          <w:p w:rsidR="000A548F" w:rsidRPr="0036267C" w:rsidRDefault="000A548F" w:rsidP="007C626D">
            <w:pPr>
              <w:jc w:val="center"/>
            </w:pPr>
            <w:r w:rsidRPr="0036267C">
              <w:rPr>
                <w:rFonts w:hint="eastAsia"/>
              </w:rPr>
              <w:t>其它</w:t>
            </w:r>
          </w:p>
          <w:p w:rsidR="000A548F" w:rsidRPr="0036267C" w:rsidRDefault="000A548F" w:rsidP="007C626D">
            <w:pPr>
              <w:jc w:val="center"/>
            </w:pPr>
            <w:r w:rsidRPr="0036267C">
              <w:rPr>
                <w:rFonts w:hint="eastAsia"/>
              </w:rPr>
              <w:t>（</w:t>
            </w:r>
            <w:r w:rsidRPr="0036267C">
              <w:rPr>
                <w:rFonts w:hint="eastAsia"/>
              </w:rPr>
              <w:t>More</w:t>
            </w:r>
            <w:r w:rsidRPr="0036267C">
              <w:rPr>
                <w:rFonts w:hint="eastAsia"/>
              </w:rPr>
              <w:t>）</w:t>
            </w:r>
          </w:p>
        </w:tc>
        <w:tc>
          <w:tcPr>
            <w:tcW w:w="7772" w:type="dxa"/>
            <w:gridSpan w:val="7"/>
            <w:vAlign w:val="center"/>
          </w:tcPr>
          <w:p w:rsidR="000A548F" w:rsidRPr="0036267C" w:rsidRDefault="000A548F" w:rsidP="007C626D">
            <w:pPr>
              <w:jc w:val="center"/>
            </w:pPr>
          </w:p>
        </w:tc>
      </w:tr>
      <w:tr w:rsidR="000A548F" w:rsidRPr="0036267C" w:rsidTr="0036267C">
        <w:trPr>
          <w:trHeight w:val="778"/>
        </w:trPr>
        <w:tc>
          <w:tcPr>
            <w:tcW w:w="1667" w:type="dxa"/>
            <w:vAlign w:val="center"/>
          </w:tcPr>
          <w:p w:rsidR="000A548F" w:rsidRPr="0036267C" w:rsidRDefault="000A548F" w:rsidP="007C626D">
            <w:pPr>
              <w:jc w:val="center"/>
            </w:pPr>
            <w:r w:rsidRPr="0036267C">
              <w:rPr>
                <w:rFonts w:hint="eastAsia"/>
              </w:rPr>
              <w:t>备注</w:t>
            </w:r>
          </w:p>
          <w:p w:rsidR="000A548F" w:rsidRPr="0036267C" w:rsidRDefault="000A548F" w:rsidP="007C626D">
            <w:pPr>
              <w:jc w:val="center"/>
            </w:pPr>
            <w:r w:rsidRPr="0036267C">
              <w:rPr>
                <w:rFonts w:hint="eastAsia"/>
              </w:rPr>
              <w:t>（</w:t>
            </w:r>
            <w:r w:rsidRPr="0036267C">
              <w:rPr>
                <w:rFonts w:hint="eastAsia"/>
              </w:rPr>
              <w:t>Notes</w:t>
            </w:r>
            <w:r w:rsidRPr="0036267C">
              <w:rPr>
                <w:rFonts w:hint="eastAsia"/>
              </w:rPr>
              <w:t>）</w:t>
            </w:r>
          </w:p>
        </w:tc>
        <w:tc>
          <w:tcPr>
            <w:tcW w:w="7772" w:type="dxa"/>
            <w:gridSpan w:val="7"/>
            <w:vAlign w:val="center"/>
          </w:tcPr>
          <w:p w:rsidR="000A548F" w:rsidRPr="0036267C" w:rsidRDefault="000A548F" w:rsidP="007C626D">
            <w:pPr>
              <w:jc w:val="center"/>
            </w:pPr>
          </w:p>
        </w:tc>
      </w:tr>
    </w:tbl>
    <w:p w:rsidR="00565461" w:rsidRPr="0036267C" w:rsidRDefault="00565461">
      <w:pPr>
        <w:widowControl/>
        <w:jc w:val="left"/>
      </w:pPr>
    </w:p>
    <w:p w:rsidR="0036267C" w:rsidRPr="0036267C" w:rsidRDefault="0036267C" w:rsidP="0036267C">
      <w:pPr>
        <w:spacing w:beforeLines="100" w:before="312"/>
        <w:jc w:val="left"/>
      </w:pPr>
      <w:r w:rsidRPr="0036267C">
        <w:rPr>
          <w:rFonts w:hint="eastAsia"/>
        </w:rPr>
        <w:t>备注说明：</w:t>
      </w:r>
    </w:p>
    <w:p w:rsidR="0036267C" w:rsidRPr="0036267C" w:rsidRDefault="0036267C" w:rsidP="0036267C">
      <w:pPr>
        <w:spacing w:line="400" w:lineRule="exact"/>
        <w:ind w:firstLineChars="200" w:firstLine="420"/>
      </w:pPr>
      <w:r w:rsidRPr="0036267C">
        <w:rPr>
          <w:rFonts w:hint="eastAsia"/>
        </w:rPr>
        <w:t>1</w:t>
      </w:r>
      <w:r w:rsidRPr="0036267C">
        <w:rPr>
          <w:rFonts w:hint="eastAsia"/>
        </w:rPr>
        <w:t>．带</w:t>
      </w:r>
      <w:r w:rsidRPr="0036267C">
        <w:rPr>
          <w:rFonts w:hint="eastAsia"/>
        </w:rPr>
        <w:t>*</w:t>
      </w:r>
      <w:r w:rsidRPr="0036267C">
        <w:rPr>
          <w:rFonts w:hint="eastAsia"/>
        </w:rPr>
        <w:t>内容为必填项。</w:t>
      </w:r>
    </w:p>
    <w:p w:rsidR="001D0BF5" w:rsidRPr="0036267C" w:rsidRDefault="0036267C" w:rsidP="0036267C">
      <w:pPr>
        <w:spacing w:line="400" w:lineRule="exact"/>
        <w:ind w:firstLineChars="200" w:firstLine="420"/>
      </w:pPr>
      <w:r w:rsidRPr="0036267C">
        <w:rPr>
          <w:rFonts w:hint="eastAsia"/>
        </w:rPr>
        <w:t>2</w:t>
      </w:r>
      <w:r w:rsidRPr="0036267C">
        <w:rPr>
          <w:rFonts w:hint="eastAsia"/>
        </w:rPr>
        <w:t>．课程简介字数为</w:t>
      </w:r>
      <w:r w:rsidRPr="0036267C">
        <w:rPr>
          <w:rFonts w:hint="eastAsia"/>
        </w:rPr>
        <w:t>300-500</w:t>
      </w:r>
      <w:r w:rsidRPr="0036267C">
        <w:rPr>
          <w:rFonts w:hint="eastAsia"/>
        </w:rPr>
        <w:t>字；课程大纲以表述清楚教学安排为宜，字数不限。</w:t>
      </w:r>
    </w:p>
    <w:sectPr w:rsidR="001D0BF5" w:rsidRPr="0036267C" w:rsidSect="00192D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F6" w:rsidRDefault="00DD42F6" w:rsidP="00577ECF">
      <w:r>
        <w:separator/>
      </w:r>
    </w:p>
  </w:endnote>
  <w:endnote w:type="continuationSeparator" w:id="0">
    <w:p w:rsidR="00DD42F6" w:rsidRDefault="00DD42F6"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2A87" w:usb1="00000000" w:usb2="00000000"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F6" w:rsidRDefault="00DD42F6" w:rsidP="00577ECF">
      <w:r>
        <w:separator/>
      </w:r>
    </w:p>
  </w:footnote>
  <w:footnote w:type="continuationSeparator" w:id="0">
    <w:p w:rsidR="00DD42F6" w:rsidRDefault="00DD42F6"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3547"/>
    <w:rsid w:val="00016D09"/>
    <w:rsid w:val="00046DFD"/>
    <w:rsid w:val="00056FBD"/>
    <w:rsid w:val="0006061D"/>
    <w:rsid w:val="00065C8F"/>
    <w:rsid w:val="000A3107"/>
    <w:rsid w:val="000A548F"/>
    <w:rsid w:val="000B4F6B"/>
    <w:rsid w:val="000B5B61"/>
    <w:rsid w:val="000C4BA4"/>
    <w:rsid w:val="00124F58"/>
    <w:rsid w:val="00133ABB"/>
    <w:rsid w:val="001473BE"/>
    <w:rsid w:val="00152B75"/>
    <w:rsid w:val="001552DE"/>
    <w:rsid w:val="00160181"/>
    <w:rsid w:val="00192D2D"/>
    <w:rsid w:val="001A4FE4"/>
    <w:rsid w:val="001C7AD8"/>
    <w:rsid w:val="001D0BF5"/>
    <w:rsid w:val="00207DEF"/>
    <w:rsid w:val="00227A34"/>
    <w:rsid w:val="0026569D"/>
    <w:rsid w:val="0028182B"/>
    <w:rsid w:val="0028463A"/>
    <w:rsid w:val="002A157D"/>
    <w:rsid w:val="002A6549"/>
    <w:rsid w:val="002A7980"/>
    <w:rsid w:val="002B6537"/>
    <w:rsid w:val="003036D4"/>
    <w:rsid w:val="00305D57"/>
    <w:rsid w:val="00322580"/>
    <w:rsid w:val="003237D3"/>
    <w:rsid w:val="003317CA"/>
    <w:rsid w:val="00341CDD"/>
    <w:rsid w:val="0036267C"/>
    <w:rsid w:val="00366702"/>
    <w:rsid w:val="003715C0"/>
    <w:rsid w:val="00377008"/>
    <w:rsid w:val="003948E3"/>
    <w:rsid w:val="00395246"/>
    <w:rsid w:val="003A5C5A"/>
    <w:rsid w:val="003D10F5"/>
    <w:rsid w:val="003E65CC"/>
    <w:rsid w:val="00446816"/>
    <w:rsid w:val="00461685"/>
    <w:rsid w:val="00474457"/>
    <w:rsid w:val="00487AD7"/>
    <w:rsid w:val="004921CE"/>
    <w:rsid w:val="004D4153"/>
    <w:rsid w:val="004D62C4"/>
    <w:rsid w:val="004E283B"/>
    <w:rsid w:val="00511D50"/>
    <w:rsid w:val="00520B0A"/>
    <w:rsid w:val="00565461"/>
    <w:rsid w:val="00577ECF"/>
    <w:rsid w:val="005B52BE"/>
    <w:rsid w:val="005D3783"/>
    <w:rsid w:val="005F0E26"/>
    <w:rsid w:val="005F49AB"/>
    <w:rsid w:val="0060552E"/>
    <w:rsid w:val="006124BB"/>
    <w:rsid w:val="0061590F"/>
    <w:rsid w:val="006251E3"/>
    <w:rsid w:val="00633EE8"/>
    <w:rsid w:val="00656964"/>
    <w:rsid w:val="00663B60"/>
    <w:rsid w:val="006A13AE"/>
    <w:rsid w:val="006D3645"/>
    <w:rsid w:val="006E6460"/>
    <w:rsid w:val="006F1849"/>
    <w:rsid w:val="006F31F3"/>
    <w:rsid w:val="006F49C1"/>
    <w:rsid w:val="00707583"/>
    <w:rsid w:val="0074127F"/>
    <w:rsid w:val="00754B70"/>
    <w:rsid w:val="00795F2D"/>
    <w:rsid w:val="007A19E1"/>
    <w:rsid w:val="007D4099"/>
    <w:rsid w:val="007E4B77"/>
    <w:rsid w:val="008158EA"/>
    <w:rsid w:val="00823ACC"/>
    <w:rsid w:val="00825C1B"/>
    <w:rsid w:val="00890F38"/>
    <w:rsid w:val="008954B7"/>
    <w:rsid w:val="008A7203"/>
    <w:rsid w:val="008C0D08"/>
    <w:rsid w:val="00901F86"/>
    <w:rsid w:val="00904EBA"/>
    <w:rsid w:val="0090604F"/>
    <w:rsid w:val="009202E6"/>
    <w:rsid w:val="00931F97"/>
    <w:rsid w:val="009325A7"/>
    <w:rsid w:val="0094583E"/>
    <w:rsid w:val="009744FC"/>
    <w:rsid w:val="00983A28"/>
    <w:rsid w:val="009A0D3D"/>
    <w:rsid w:val="009A13D5"/>
    <w:rsid w:val="009C2014"/>
    <w:rsid w:val="009E73FA"/>
    <w:rsid w:val="00A3078F"/>
    <w:rsid w:val="00A37564"/>
    <w:rsid w:val="00A54CA9"/>
    <w:rsid w:val="00A61B1F"/>
    <w:rsid w:val="00A94C62"/>
    <w:rsid w:val="00A960D0"/>
    <w:rsid w:val="00AC1B9C"/>
    <w:rsid w:val="00AC5156"/>
    <w:rsid w:val="00AD0114"/>
    <w:rsid w:val="00AD3765"/>
    <w:rsid w:val="00AD7DBD"/>
    <w:rsid w:val="00AD7E02"/>
    <w:rsid w:val="00B05FFC"/>
    <w:rsid w:val="00B10595"/>
    <w:rsid w:val="00B20254"/>
    <w:rsid w:val="00B2086C"/>
    <w:rsid w:val="00B21166"/>
    <w:rsid w:val="00B328AD"/>
    <w:rsid w:val="00B41900"/>
    <w:rsid w:val="00B74383"/>
    <w:rsid w:val="00B970D8"/>
    <w:rsid w:val="00BB7618"/>
    <w:rsid w:val="00BE022B"/>
    <w:rsid w:val="00C46B87"/>
    <w:rsid w:val="00C73038"/>
    <w:rsid w:val="00C85828"/>
    <w:rsid w:val="00C96EB0"/>
    <w:rsid w:val="00CB685A"/>
    <w:rsid w:val="00CF32A8"/>
    <w:rsid w:val="00CF7312"/>
    <w:rsid w:val="00D1758F"/>
    <w:rsid w:val="00D23BC7"/>
    <w:rsid w:val="00D41A07"/>
    <w:rsid w:val="00D43323"/>
    <w:rsid w:val="00D47A4D"/>
    <w:rsid w:val="00D644B5"/>
    <w:rsid w:val="00D73A3C"/>
    <w:rsid w:val="00D85250"/>
    <w:rsid w:val="00DB5794"/>
    <w:rsid w:val="00DC7BDC"/>
    <w:rsid w:val="00DD42F6"/>
    <w:rsid w:val="00DF5C1E"/>
    <w:rsid w:val="00DF671F"/>
    <w:rsid w:val="00E025AD"/>
    <w:rsid w:val="00E06426"/>
    <w:rsid w:val="00E30BA9"/>
    <w:rsid w:val="00E43921"/>
    <w:rsid w:val="00E54B0F"/>
    <w:rsid w:val="00E65BB4"/>
    <w:rsid w:val="00E90402"/>
    <w:rsid w:val="00E953DB"/>
    <w:rsid w:val="00EA259D"/>
    <w:rsid w:val="00EB20C0"/>
    <w:rsid w:val="00EC1070"/>
    <w:rsid w:val="00ED2940"/>
    <w:rsid w:val="00ED30B5"/>
    <w:rsid w:val="00EE29CA"/>
    <w:rsid w:val="00F262EB"/>
    <w:rsid w:val="00F746B7"/>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A3E01-7B03-4674-B652-9512D14E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Indent"/>
    <w:basedOn w:val="a"/>
    <w:rsid w:val="00BB761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User</cp:lastModifiedBy>
  <cp:revision>7</cp:revision>
  <cp:lastPrinted>2014-04-28T01:34:00Z</cp:lastPrinted>
  <dcterms:created xsi:type="dcterms:W3CDTF">2018-08-15T08:20:00Z</dcterms:created>
  <dcterms:modified xsi:type="dcterms:W3CDTF">2018-09-22T03:08:00Z</dcterms:modified>
</cp:coreProperties>
</file>